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10" w:rsidRPr="00C91F6B" w:rsidRDefault="00961410" w:rsidP="00961410">
      <w:pPr>
        <w:keepNext/>
        <w:keepLines/>
        <w:spacing w:before="120" w:after="0" w:line="240" w:lineRule="auto"/>
        <w:jc w:val="center"/>
        <w:outlineLvl w:val="0"/>
        <w:rPr>
          <w:rFonts w:asciiTheme="majorHAnsi" w:eastAsia="Times New Roman" w:hAnsiTheme="majorHAnsi" w:cs="Times New Roman"/>
          <w:b/>
          <w:bCs/>
          <w:color w:val="365F91"/>
          <w:sz w:val="24"/>
          <w:szCs w:val="24"/>
        </w:rPr>
      </w:pPr>
      <w:bookmarkStart w:id="0" w:name="_GoBack"/>
      <w:bookmarkEnd w:id="0"/>
      <w:r w:rsidRPr="00C91F6B">
        <w:rPr>
          <w:rFonts w:asciiTheme="majorHAnsi" w:eastAsia="Times New Roman" w:hAnsiTheme="majorHAnsi" w:cs="Times New Roman"/>
          <w:b/>
          <w:bCs/>
          <w:color w:val="365F91"/>
          <w:sz w:val="24"/>
          <w:szCs w:val="24"/>
        </w:rPr>
        <w:t xml:space="preserve">ПРОЕКТ НА ДОГОВОР </w:t>
      </w:r>
    </w:p>
    <w:p w:rsidR="00961410" w:rsidRPr="00C91F6B" w:rsidRDefault="00961410" w:rsidP="00961410">
      <w:pPr>
        <w:spacing w:after="120" w:line="240" w:lineRule="atLeast"/>
        <w:jc w:val="center"/>
        <w:rPr>
          <w:rFonts w:asciiTheme="majorHAnsi" w:eastAsia="Calibri" w:hAnsiTheme="majorHAnsi" w:cs="Times New Roman"/>
          <w:b/>
          <w:sz w:val="24"/>
          <w:szCs w:val="24"/>
        </w:rPr>
      </w:pPr>
    </w:p>
    <w:p w:rsidR="00961410" w:rsidRPr="00C91F6B" w:rsidRDefault="00961410" w:rsidP="00961410">
      <w:pPr>
        <w:spacing w:after="120" w:line="240" w:lineRule="atLeast"/>
        <w:jc w:val="center"/>
        <w:rPr>
          <w:rFonts w:asciiTheme="majorHAnsi" w:eastAsia="Calibri" w:hAnsiTheme="majorHAnsi" w:cs="Times New Roman"/>
          <w:b/>
          <w:sz w:val="24"/>
          <w:szCs w:val="24"/>
        </w:rPr>
      </w:pPr>
      <w:r w:rsidRPr="00C91F6B">
        <w:rPr>
          <w:rFonts w:asciiTheme="majorHAnsi" w:eastAsia="Calibri" w:hAnsiTheme="majorHAnsi" w:cs="Times New Roman"/>
          <w:b/>
          <w:sz w:val="24"/>
          <w:szCs w:val="24"/>
        </w:rPr>
        <w:t>№ СОО-……</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pacing w:val="-4"/>
          <w:sz w:val="24"/>
          <w:szCs w:val="24"/>
        </w:rPr>
      </w:pPr>
    </w:p>
    <w:p w:rsidR="00961410" w:rsidRPr="00C91F6B" w:rsidRDefault="00961410" w:rsidP="00961410">
      <w:pPr>
        <w:shd w:val="clear" w:color="auto" w:fill="FFFFFF"/>
        <w:spacing w:after="0" w:line="240" w:lineRule="auto"/>
        <w:jc w:val="both"/>
        <w:rPr>
          <w:rFonts w:asciiTheme="majorHAnsi" w:eastAsia="Times New Roman" w:hAnsiTheme="majorHAnsi" w:cs="Times New Roman"/>
          <w:spacing w:val="-1"/>
          <w:sz w:val="24"/>
          <w:szCs w:val="24"/>
        </w:rPr>
      </w:pPr>
      <w:r w:rsidRPr="00C91F6B">
        <w:rPr>
          <w:rFonts w:asciiTheme="majorHAnsi" w:eastAsia="Times New Roman" w:hAnsiTheme="majorHAnsi" w:cs="Times New Roman"/>
          <w:spacing w:val="-4"/>
          <w:sz w:val="24"/>
          <w:szCs w:val="24"/>
        </w:rPr>
        <w:t>Днес,</w:t>
      </w:r>
      <w:r w:rsidRPr="00C91F6B">
        <w:rPr>
          <w:rFonts w:asciiTheme="majorHAnsi" w:eastAsia="Times New Roman" w:hAnsiTheme="majorHAnsi" w:cs="Times New Roman"/>
          <w:sz w:val="24"/>
          <w:szCs w:val="24"/>
        </w:rPr>
        <w:tab/>
        <w:t>[</w:t>
      </w:r>
      <w:r w:rsidRPr="00C91F6B">
        <w:rPr>
          <w:rFonts w:asciiTheme="majorHAnsi" w:eastAsia="Times New Roman" w:hAnsiTheme="majorHAnsi" w:cs="Times New Roman"/>
          <w:i/>
          <w:sz w:val="24"/>
          <w:szCs w:val="24"/>
        </w:rPr>
        <w:t xml:space="preserve">дата на сключване на договора във формат </w:t>
      </w:r>
      <w:proofErr w:type="spellStart"/>
      <w:r w:rsidRPr="00C91F6B">
        <w:rPr>
          <w:rFonts w:asciiTheme="majorHAnsi" w:eastAsia="Times New Roman" w:hAnsiTheme="majorHAnsi" w:cs="Times New Roman"/>
          <w:i/>
          <w:sz w:val="24"/>
          <w:szCs w:val="24"/>
        </w:rPr>
        <w:t>дд</w:t>
      </w:r>
      <w:proofErr w:type="spellEnd"/>
      <w:r w:rsidRPr="00C91F6B">
        <w:rPr>
          <w:rFonts w:asciiTheme="majorHAnsi" w:eastAsia="Times New Roman" w:hAnsiTheme="majorHAnsi" w:cs="Times New Roman"/>
          <w:i/>
          <w:sz w:val="24"/>
          <w:szCs w:val="24"/>
        </w:rPr>
        <w:t>.мм.</w:t>
      </w:r>
      <w:proofErr w:type="spellStart"/>
      <w:r w:rsidRPr="00C91F6B">
        <w:rPr>
          <w:rFonts w:asciiTheme="majorHAnsi" w:eastAsia="Times New Roman" w:hAnsiTheme="majorHAnsi" w:cs="Times New Roman"/>
          <w:i/>
          <w:sz w:val="24"/>
          <w:szCs w:val="24"/>
        </w:rPr>
        <w:t>гггг</w:t>
      </w:r>
      <w:proofErr w:type="spellEnd"/>
      <w:r w:rsidRPr="00C91F6B">
        <w:rPr>
          <w:rFonts w:asciiTheme="majorHAnsi" w:eastAsia="Times New Roman" w:hAnsiTheme="majorHAnsi" w:cs="Times New Roman"/>
          <w:sz w:val="24"/>
          <w:szCs w:val="24"/>
        </w:rPr>
        <w:t>]</w:t>
      </w:r>
      <w:r w:rsidRPr="00C91F6B">
        <w:rPr>
          <w:rFonts w:asciiTheme="majorHAnsi" w:eastAsia="Times New Roman" w:hAnsiTheme="majorHAnsi" w:cs="Times New Roman"/>
          <w:spacing w:val="-1"/>
          <w:sz w:val="24"/>
          <w:szCs w:val="24"/>
        </w:rPr>
        <w:t xml:space="preserve">, в </w:t>
      </w:r>
      <w:r w:rsidRPr="00C91F6B">
        <w:rPr>
          <w:rFonts w:asciiTheme="majorHAnsi" w:eastAsia="Times New Roman" w:hAnsiTheme="majorHAnsi" w:cs="Times New Roman"/>
          <w:sz w:val="24"/>
          <w:szCs w:val="24"/>
        </w:rPr>
        <w:t>[</w:t>
      </w:r>
      <w:r w:rsidRPr="00C91F6B">
        <w:rPr>
          <w:rFonts w:asciiTheme="majorHAnsi" w:eastAsia="Times New Roman" w:hAnsiTheme="majorHAnsi" w:cs="Times New Roman"/>
          <w:i/>
          <w:sz w:val="24"/>
          <w:szCs w:val="24"/>
        </w:rPr>
        <w:t>място на сключване на договора</w:t>
      </w:r>
      <w:r w:rsidRPr="00C91F6B">
        <w:rPr>
          <w:rFonts w:asciiTheme="majorHAnsi" w:eastAsia="Times New Roman" w:hAnsiTheme="majorHAnsi" w:cs="Times New Roman"/>
          <w:sz w:val="24"/>
          <w:szCs w:val="24"/>
        </w:rPr>
        <w:t xml:space="preserve">], </w:t>
      </w:r>
      <w:r w:rsidRPr="00C91F6B">
        <w:rPr>
          <w:rFonts w:asciiTheme="majorHAnsi" w:eastAsia="Times New Roman" w:hAnsiTheme="majorHAnsi" w:cs="Times New Roman"/>
          <w:spacing w:val="-1"/>
          <w:sz w:val="24"/>
          <w:szCs w:val="24"/>
        </w:rPr>
        <w:t>между:</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ОБЩИНА РУСЕ,</w:t>
      </w:r>
      <w:r w:rsidRPr="00C91F6B">
        <w:rPr>
          <w:rFonts w:asciiTheme="majorHAnsi" w:eastAsia="Times New Roman" w:hAnsiTheme="majorHAnsi" w:cs="Times New Roman"/>
          <w:sz w:val="24"/>
          <w:szCs w:val="24"/>
        </w:rPr>
        <w:t xml:space="preserve"> със седалище и адрес на управление: гр. Русе, пл. „Свобода”, 6, ЕИК по Булстат: 000530632, представлявана от</w:t>
      </w:r>
      <w:r w:rsidRPr="00C91F6B">
        <w:rPr>
          <w:rFonts w:asciiTheme="majorHAnsi" w:eastAsia="Times New Roman" w:hAnsiTheme="majorHAnsi" w:cs="Times New Roman"/>
          <w:b/>
          <w:sz w:val="24"/>
          <w:szCs w:val="24"/>
        </w:rPr>
        <w:t xml:space="preserve">  ПЛАМЕН ПАСЕВ СТОИЛОВ в качеството на Кмет на Община Русе, </w:t>
      </w:r>
      <w:r w:rsidRPr="00C91F6B">
        <w:rPr>
          <w:rFonts w:asciiTheme="majorHAnsi" w:eastAsia="Times New Roman" w:hAnsiTheme="majorHAnsi" w:cs="Times New Roman"/>
          <w:sz w:val="24"/>
          <w:szCs w:val="24"/>
        </w:rPr>
        <w:t>наричана по-долу ВЪЗЛОЖИТЕЛ,  от една страна</w:t>
      </w:r>
    </w:p>
    <w:p w:rsidR="00961410" w:rsidRPr="00C91F6B" w:rsidRDefault="00961410" w:rsidP="00961410">
      <w:pPr>
        <w:shd w:val="clear" w:color="auto" w:fill="FFFFFF"/>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и</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w:t>
      </w:r>
      <w:r w:rsidRPr="00C91F6B">
        <w:rPr>
          <w:rFonts w:asciiTheme="majorHAnsi" w:eastAsia="Times New Roman" w:hAnsiTheme="majorHAnsi" w:cs="Times New Roman"/>
          <w:sz w:val="24"/>
          <w:szCs w:val="24"/>
        </w:rPr>
        <w:t>, с адрес:……………….., ЕИК / код по Регистър БУЛСТАТ</w:t>
      </w:r>
      <w:r w:rsidRPr="00C91F6B">
        <w:rPr>
          <w:rFonts w:asciiTheme="majorHAnsi" w:eastAsia="Times New Roman" w:hAnsiTheme="majorHAnsi" w:cs="Times New Roman"/>
          <w:sz w:val="24"/>
          <w:szCs w:val="24"/>
          <w:lang w:eastAsia="bg-BG"/>
        </w:rPr>
        <w:t>…….,</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представляван/а/о от ……………….</w:t>
      </w:r>
      <w:r w:rsidRPr="00C91F6B">
        <w:rPr>
          <w:rFonts w:asciiTheme="majorHAnsi" w:eastAsia="Times New Roman" w:hAnsiTheme="majorHAnsi" w:cs="Times New Roman"/>
          <w:sz w:val="24"/>
          <w:szCs w:val="24"/>
        </w:rPr>
        <w:t>, в качеството на …………………………</w:t>
      </w:r>
      <w:r w:rsidRPr="00C91F6B">
        <w:rPr>
          <w:rFonts w:asciiTheme="majorHAnsi" w:eastAsia="Times New Roman" w:hAnsiTheme="majorHAnsi" w:cs="Times New Roman"/>
          <w:sz w:val="24"/>
          <w:szCs w:val="24"/>
          <w:lang w:eastAsia="bg-BG"/>
        </w:rPr>
        <w:t>,</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 xml:space="preserve">наричан/а/о за краткост </w:t>
      </w:r>
      <w:r w:rsidRPr="00C91F6B">
        <w:rPr>
          <w:rFonts w:asciiTheme="majorHAnsi" w:eastAsia="Times New Roman" w:hAnsiTheme="majorHAnsi" w:cs="Times New Roman"/>
          <w:b/>
          <w:color w:val="000000"/>
          <w:sz w:val="24"/>
          <w:szCs w:val="24"/>
        </w:rPr>
        <w:t>ИЗПЪЛНИТЕЛ</w:t>
      </w:r>
      <w:r w:rsidRPr="00C91F6B">
        <w:rPr>
          <w:rFonts w:asciiTheme="majorHAnsi" w:eastAsia="Times New Roman" w:hAnsiTheme="majorHAnsi" w:cs="Times New Roman"/>
          <w:sz w:val="24"/>
          <w:szCs w:val="24"/>
          <w:lang w:eastAsia="bg-BG"/>
        </w:rPr>
        <w:t>, от друга страна,</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w:t>
      </w:r>
      <w:r w:rsidRPr="00C91F6B">
        <w:rPr>
          <w:rFonts w:asciiTheme="majorHAnsi" w:eastAsia="Times New Roman" w:hAnsiTheme="majorHAnsi" w:cs="Times New Roman"/>
          <w:sz w:val="24"/>
          <w:szCs w:val="24"/>
        </w:rPr>
        <w:t>ВЪЗЛОЖИТЕЛЯТ и ИЗПЪЛНИТЕЛЯТ наричани заедно „</w:t>
      </w:r>
      <w:r w:rsidRPr="00C91F6B">
        <w:rPr>
          <w:rFonts w:asciiTheme="majorHAnsi" w:eastAsia="Times New Roman" w:hAnsiTheme="majorHAnsi" w:cs="Times New Roman"/>
          <w:b/>
          <w:sz w:val="24"/>
          <w:szCs w:val="24"/>
        </w:rPr>
        <w:t>Страните</w:t>
      </w:r>
      <w:r w:rsidRPr="00C91F6B">
        <w:rPr>
          <w:rFonts w:asciiTheme="majorHAnsi" w:eastAsia="Times New Roman" w:hAnsiTheme="majorHAnsi" w:cs="Times New Roman"/>
          <w:sz w:val="24"/>
          <w:szCs w:val="24"/>
        </w:rPr>
        <w:t>“, а всеки от тях поотделно „</w:t>
      </w:r>
      <w:r w:rsidRPr="00C91F6B">
        <w:rPr>
          <w:rFonts w:asciiTheme="majorHAnsi" w:eastAsia="Times New Roman" w:hAnsiTheme="majorHAnsi" w:cs="Times New Roman"/>
          <w:b/>
          <w:sz w:val="24"/>
          <w:szCs w:val="24"/>
        </w:rPr>
        <w:t>Страна</w:t>
      </w:r>
      <w:r w:rsidRPr="00C91F6B">
        <w:rPr>
          <w:rFonts w:asciiTheme="majorHAnsi" w:eastAsia="Times New Roman" w:hAnsiTheme="majorHAnsi" w:cs="Times New Roman"/>
          <w:sz w:val="24"/>
          <w:szCs w:val="24"/>
        </w:rPr>
        <w:t>“</w:t>
      </w:r>
      <w:r w:rsidRPr="00C91F6B">
        <w:rPr>
          <w:rFonts w:asciiTheme="majorHAnsi" w:eastAsia="Times New Roman" w:hAnsiTheme="majorHAnsi" w:cs="Times New Roman"/>
          <w:sz w:val="24"/>
          <w:szCs w:val="24"/>
          <w:lang w:eastAsia="bg-BG"/>
        </w:rPr>
        <w:t>);</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p>
    <w:p w:rsidR="00961410" w:rsidRPr="00B17D13" w:rsidRDefault="00961410" w:rsidP="00961410">
      <w:pPr>
        <w:tabs>
          <w:tab w:val="left" w:pos="-720"/>
        </w:tabs>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на основание</w:t>
      </w:r>
      <w:r w:rsidRPr="00C91F6B">
        <w:rPr>
          <w:rFonts w:asciiTheme="majorHAnsi" w:eastAsia="Times New Roman" w:hAnsiTheme="majorHAnsi" w:cs="Times New Roman"/>
          <w:sz w:val="24"/>
          <w:szCs w:val="24"/>
        </w:rPr>
        <w:t xml:space="preserve"> чл. 194, ал.1 от Закона за обществените поръчки (</w:t>
      </w:r>
      <w:r w:rsidRPr="00C91F6B">
        <w:rPr>
          <w:rFonts w:asciiTheme="majorHAnsi" w:eastAsia="Times New Roman" w:hAnsiTheme="majorHAnsi" w:cs="Times New Roman"/>
          <w:b/>
          <w:sz w:val="24"/>
          <w:szCs w:val="24"/>
        </w:rPr>
        <w:t>ЗОП</w:t>
      </w:r>
      <w:r w:rsidRPr="00C91F6B">
        <w:rPr>
          <w:rFonts w:asciiTheme="majorHAnsi" w:eastAsia="Times New Roman" w:hAnsiTheme="majorHAnsi" w:cs="Times New Roman"/>
          <w:sz w:val="24"/>
          <w:szCs w:val="24"/>
        </w:rPr>
        <w:t xml:space="preserve">), във връзка със Заповед № ……….. на кмета на Община Русе, издадена на основание чл. 97, ал. 1 от ППЗОП за определяна на комисия и съгласно утвърден </w:t>
      </w:r>
      <w:r w:rsidR="00B17D13">
        <w:rPr>
          <w:rFonts w:asciiTheme="majorHAnsi" w:eastAsia="Times New Roman" w:hAnsiTheme="majorHAnsi" w:cs="Times New Roman"/>
          <w:sz w:val="24"/>
          <w:szCs w:val="24"/>
        </w:rPr>
        <w:t>о</w:t>
      </w:r>
      <w:r w:rsidRPr="00C91F6B">
        <w:rPr>
          <w:rFonts w:asciiTheme="majorHAnsi" w:eastAsia="Times New Roman" w:hAnsiTheme="majorHAnsi" w:cs="Times New Roman"/>
          <w:sz w:val="24"/>
          <w:szCs w:val="24"/>
        </w:rPr>
        <w:t xml:space="preserve">т кмета протокол от работата на комисията за оценяване и класиране на постъпилите оферти за избор на изпълнител </w:t>
      </w:r>
      <w:r w:rsidRPr="00C91F6B">
        <w:rPr>
          <w:rFonts w:asciiTheme="majorHAnsi" w:eastAsia="Times New Roman" w:hAnsiTheme="majorHAnsi" w:cs="Times New Roman"/>
          <w:b/>
          <w:sz w:val="24"/>
          <w:szCs w:val="24"/>
        </w:rPr>
        <w:t xml:space="preserve"> </w:t>
      </w:r>
      <w:r w:rsidRPr="00C91F6B">
        <w:rPr>
          <w:rFonts w:asciiTheme="majorHAnsi" w:eastAsia="Times New Roman" w:hAnsiTheme="majorHAnsi" w:cs="Times New Roman"/>
          <w:sz w:val="24"/>
          <w:szCs w:val="24"/>
        </w:rPr>
        <w:t>н</w:t>
      </w:r>
      <w:r w:rsidRPr="00C91F6B">
        <w:rPr>
          <w:rFonts w:asciiTheme="majorHAnsi" w:eastAsia="Times New Roman" w:hAnsiTheme="majorHAnsi" w:cs="Times New Roman"/>
          <w:sz w:val="24"/>
          <w:szCs w:val="24"/>
          <w:lang w:val="en-US"/>
        </w:rPr>
        <w:t xml:space="preserve">а </w:t>
      </w:r>
      <w:proofErr w:type="spellStart"/>
      <w:r w:rsidRPr="00C91F6B">
        <w:rPr>
          <w:rFonts w:asciiTheme="majorHAnsi" w:eastAsia="Times New Roman" w:hAnsiTheme="majorHAnsi" w:cs="Times New Roman"/>
          <w:sz w:val="24"/>
          <w:szCs w:val="24"/>
          <w:lang w:val="en-US"/>
        </w:rPr>
        <w:t>обществена</w:t>
      </w:r>
      <w:proofErr w:type="spellEnd"/>
      <w:r w:rsidRPr="00C91F6B">
        <w:rPr>
          <w:rFonts w:asciiTheme="majorHAnsi" w:eastAsia="Times New Roman" w:hAnsiTheme="majorHAnsi" w:cs="Times New Roman"/>
          <w:sz w:val="24"/>
          <w:szCs w:val="24"/>
          <w:lang w:val="en-US"/>
        </w:rPr>
        <w:t xml:space="preserve"> </w:t>
      </w:r>
      <w:proofErr w:type="spellStart"/>
      <w:r w:rsidRPr="00C91F6B">
        <w:rPr>
          <w:rFonts w:asciiTheme="majorHAnsi" w:eastAsia="Times New Roman" w:hAnsiTheme="majorHAnsi" w:cs="Times New Roman"/>
          <w:sz w:val="24"/>
          <w:szCs w:val="24"/>
          <w:lang w:val="en-US"/>
        </w:rPr>
        <w:t>поръчка</w:t>
      </w:r>
      <w:proofErr w:type="spellEnd"/>
      <w:r w:rsidRPr="00C91F6B">
        <w:rPr>
          <w:rFonts w:asciiTheme="majorHAnsi" w:eastAsia="Times New Roman" w:hAnsiTheme="majorHAnsi" w:cs="Times New Roman"/>
          <w:sz w:val="24"/>
          <w:szCs w:val="24"/>
          <w:lang w:val="en-US"/>
        </w:rPr>
        <w:t xml:space="preserve">  с </w:t>
      </w:r>
      <w:proofErr w:type="spellStart"/>
      <w:r w:rsidRPr="00C91F6B">
        <w:rPr>
          <w:rFonts w:asciiTheme="majorHAnsi" w:eastAsia="Times New Roman" w:hAnsiTheme="majorHAnsi" w:cs="Times New Roman"/>
          <w:sz w:val="24"/>
          <w:szCs w:val="24"/>
          <w:lang w:val="en-US"/>
        </w:rPr>
        <w:t>предмет</w:t>
      </w:r>
      <w:proofErr w:type="spellEnd"/>
      <w:r w:rsidRPr="00C91F6B">
        <w:rPr>
          <w:rFonts w:asciiTheme="majorHAnsi" w:eastAsia="Times New Roman" w:hAnsiTheme="majorHAnsi" w:cs="Times New Roman"/>
          <w:sz w:val="24"/>
          <w:szCs w:val="24"/>
          <w:lang w:val="en-US"/>
        </w:rPr>
        <w:t>:</w:t>
      </w:r>
      <w:r w:rsidRPr="00C91F6B">
        <w:rPr>
          <w:rFonts w:asciiTheme="majorHAnsi" w:eastAsia="Times New Roman" w:hAnsiTheme="majorHAnsi" w:cs="Times New Roman"/>
          <w:b/>
          <w:color w:val="548DD4"/>
          <w:sz w:val="24"/>
          <w:szCs w:val="24"/>
          <w:lang w:val="x-none" w:eastAsia="x-none"/>
        </w:rPr>
        <w:t xml:space="preserve"> </w:t>
      </w:r>
      <w:r w:rsidR="00B17D13" w:rsidRPr="00B17D13">
        <w:rPr>
          <w:rFonts w:asciiTheme="majorHAnsi" w:eastAsia="Times New Roman" w:hAnsiTheme="majorHAnsi" w:cs="Times New Roman"/>
          <w:b/>
          <w:sz w:val="24"/>
          <w:szCs w:val="24"/>
          <w:lang w:val="x-none"/>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Pr="00B17D13">
        <w:rPr>
          <w:rFonts w:asciiTheme="majorHAnsi" w:eastAsia="Times New Roman" w:hAnsiTheme="majorHAnsi" w:cs="Times New Roman"/>
          <w:b/>
          <w:sz w:val="24"/>
          <w:szCs w:val="24"/>
          <w:lang w:val="x-none"/>
        </w:rPr>
        <w:t xml:space="preserve"> </w:t>
      </w:r>
    </w:p>
    <w:p w:rsidR="00961410" w:rsidRPr="00C91F6B" w:rsidRDefault="00961410" w:rsidP="00961410">
      <w:pPr>
        <w:tabs>
          <w:tab w:val="left" w:pos="-720"/>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се сключи този договор („Договора/Договорът“) за следното:</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ПРЕДМЕТ НА ДОГОВОРА</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1.</w:t>
      </w:r>
      <w:r w:rsidRPr="00C91F6B">
        <w:rPr>
          <w:rFonts w:asciiTheme="majorHAnsi" w:eastAsia="Times New Roman" w:hAnsiTheme="majorHAnsi" w:cs="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 фиксирани телефонни услуги за нуждите на </w:t>
      </w:r>
      <w:r w:rsidRPr="00C91F6B">
        <w:rPr>
          <w:rFonts w:asciiTheme="majorHAnsi" w:eastAsia="Times New Roman" w:hAnsiTheme="majorHAnsi" w:cs="Times New Roman"/>
          <w:b/>
          <w:sz w:val="24"/>
          <w:szCs w:val="24"/>
        </w:rPr>
        <w:t xml:space="preserve">ВЪЗЛОЖИТЕЛЯ </w:t>
      </w:r>
      <w:r w:rsidRPr="00C91F6B">
        <w:rPr>
          <w:rFonts w:asciiTheme="majorHAnsi" w:eastAsia="Times New Roman" w:hAnsiTheme="majorHAnsi" w:cs="Times New Roman"/>
          <w:sz w:val="24"/>
          <w:szCs w:val="24"/>
        </w:rPr>
        <w:t>и второстепенни разпоредители на бюджетна издръжка, които не са самостоятелни юридически лица, съгласно Списък № 1 с адресите и ползваните услуги и  Списък №2 – описание на действащите телефонни централи;</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 </w:t>
      </w:r>
      <w:r w:rsidRPr="00C91F6B">
        <w:rPr>
          <w:rFonts w:asciiTheme="majorHAnsi" w:eastAsia="Times New Roman" w:hAnsiTheme="majorHAnsi" w:cs="Times New Roman"/>
          <w:sz w:val="24"/>
          <w:szCs w:val="24"/>
        </w:rPr>
        <w:t>осигуряване на фиксирана телефонна услуга съобразно „Предложение за изпълнение на поръчката“, неразделна част от настоящия договор;</w:t>
      </w:r>
    </w:p>
    <w:p w:rsidR="00961410" w:rsidRPr="00C91F6B" w:rsidRDefault="00961410" w:rsidP="00961410">
      <w:pPr>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 xml:space="preserve">- </w:t>
      </w:r>
      <w:r w:rsidRPr="00C91F6B">
        <w:rPr>
          <w:rFonts w:asciiTheme="majorHAnsi" w:eastAsia="Times New Roman" w:hAnsiTheme="majorHAnsi" w:cs="Times New Roman"/>
          <w:sz w:val="24"/>
          <w:szCs w:val="24"/>
        </w:rPr>
        <w:t xml:space="preserve">възможност за ползване на останалите услуги, предлагани от участника при преференциални условия по отношение на </w:t>
      </w:r>
      <w:r w:rsidRPr="00C91F6B">
        <w:rPr>
          <w:rFonts w:asciiTheme="majorHAnsi" w:eastAsia="Times New Roman" w:hAnsiTheme="majorHAnsi" w:cs="Times New Roman"/>
          <w:b/>
          <w:sz w:val="24"/>
          <w:szCs w:val="24"/>
        </w:rPr>
        <w:t>ВЪЗЛОЖИТЕЛЯ</w:t>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наричани за краткост „</w:t>
      </w:r>
      <w:r w:rsidRPr="00C91F6B">
        <w:rPr>
          <w:rFonts w:asciiTheme="majorHAnsi" w:eastAsia="Times New Roman" w:hAnsiTheme="majorHAnsi" w:cs="Times New Roman"/>
          <w:b/>
          <w:sz w:val="24"/>
          <w:szCs w:val="24"/>
        </w:rPr>
        <w:t>Услугите</w:t>
      </w:r>
      <w:r w:rsidRPr="00C91F6B">
        <w:rPr>
          <w:rFonts w:asciiTheme="majorHAnsi" w:eastAsia="Times New Roman" w:hAnsiTheme="majorHAnsi" w:cs="Times New Roman"/>
          <w:sz w:val="24"/>
          <w:szCs w:val="24"/>
        </w:rPr>
        <w:t xml:space="preserve">“. </w:t>
      </w:r>
    </w:p>
    <w:p w:rsidR="00961410" w:rsidRPr="00C91F6B" w:rsidRDefault="00961410" w:rsidP="00961410">
      <w:pPr>
        <w:widowControl w:val="0"/>
        <w:spacing w:after="0" w:line="240" w:lineRule="auto"/>
        <w:jc w:val="both"/>
        <w:rPr>
          <w:rFonts w:asciiTheme="majorHAnsi" w:eastAsia="Times New Roman" w:hAnsiTheme="majorHAnsi" w:cs="Times New Roman"/>
          <w:b/>
          <w:sz w:val="24"/>
          <w:szCs w:val="24"/>
        </w:rPr>
      </w:pP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b/>
          <w:sz w:val="24"/>
          <w:szCs w:val="24"/>
        </w:rPr>
        <w:t>Чл. 2.</w:t>
      </w:r>
      <w:r w:rsidRPr="00C91F6B">
        <w:rPr>
          <w:rFonts w:asciiTheme="majorHAnsi" w:eastAsia="Calibri" w:hAnsiTheme="majorHAnsi" w:cs="Times New Roman"/>
          <w:sz w:val="24"/>
          <w:szCs w:val="24"/>
        </w:rPr>
        <w:t xml:space="preserve"> ИЗПЪЛНИТЕЛЯТ</w:t>
      </w:r>
      <w:r w:rsidRPr="00C91F6B">
        <w:rPr>
          <w:rFonts w:asciiTheme="majorHAnsi" w:eastAsia="Calibri" w:hAnsiTheme="majorHAnsi" w:cs="Times New Roman"/>
          <w:bCs/>
          <w:sz w:val="24"/>
          <w:szCs w:val="24"/>
        </w:rPr>
        <w:t xml:space="preserve"> се задължава да </w:t>
      </w:r>
      <w:r w:rsidRPr="00C91F6B">
        <w:rPr>
          <w:rFonts w:asciiTheme="majorHAnsi" w:eastAsia="Calibri" w:hAnsiTheme="majorHAnsi" w:cs="Times New Roman"/>
          <w:sz w:val="24"/>
          <w:szCs w:val="24"/>
        </w:rPr>
        <w:t>предоставя</w:t>
      </w:r>
      <w:r w:rsidRPr="00C91F6B">
        <w:rPr>
          <w:rFonts w:asciiTheme="majorHAnsi" w:eastAsia="Calibri" w:hAnsiTheme="majorHAnsi" w:cs="Times New Roman"/>
          <w:bCs/>
          <w:sz w:val="24"/>
          <w:szCs w:val="24"/>
        </w:rPr>
        <w:t xml:space="preserve"> Услугите </w:t>
      </w:r>
      <w:r w:rsidRPr="00C91F6B">
        <w:rPr>
          <w:rFonts w:asciiTheme="majorHAnsi" w:eastAsia="Calibri" w:hAnsiTheme="majorHAnsi" w:cs="Times New Roman"/>
          <w:sz w:val="24"/>
          <w:szCs w:val="24"/>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rsidRPr="00C91F6B">
        <w:rPr>
          <w:rFonts w:asciiTheme="majorHAnsi" w:eastAsia="Calibri" w:hAnsiTheme="majorHAnsi" w:cs="Times New Roman"/>
          <w:sz w:val="24"/>
          <w:szCs w:val="24"/>
        </w:rPr>
        <w:lastRenderedPageBreak/>
        <w:t>№ 1, № 2 и №3 към този Договор („</w:t>
      </w:r>
      <w:r w:rsidRPr="00C91F6B">
        <w:rPr>
          <w:rFonts w:asciiTheme="majorHAnsi" w:eastAsia="Calibri" w:hAnsiTheme="majorHAnsi" w:cs="Times New Roman"/>
          <w:b/>
          <w:sz w:val="24"/>
          <w:szCs w:val="24"/>
        </w:rPr>
        <w:t>Приложенията</w:t>
      </w:r>
      <w:r w:rsidRPr="00C91F6B">
        <w:rPr>
          <w:rFonts w:asciiTheme="majorHAnsi" w:eastAsia="Calibri" w:hAnsiTheme="majorHAnsi" w:cs="Times New Roman"/>
          <w:sz w:val="24"/>
          <w:szCs w:val="24"/>
        </w:rPr>
        <w:t>“) и представляващи неразделна част от него.</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СРОК  НА ДОГОВОРА. СРОК И МЯСТО НА ИЗПЪЛНЕНИЕ</w:t>
      </w:r>
    </w:p>
    <w:p w:rsidR="00961410" w:rsidRPr="00C91F6B" w:rsidRDefault="00961410" w:rsidP="00961410">
      <w:pPr>
        <w:tabs>
          <w:tab w:val="left" w:pos="720"/>
        </w:tabs>
        <w:spacing w:after="0" w:line="240" w:lineRule="auto"/>
        <w:jc w:val="both"/>
        <w:rPr>
          <w:rFonts w:asciiTheme="majorHAnsi" w:eastAsia="Times New Roman" w:hAnsiTheme="majorHAnsi" w:cs="Times New Roman"/>
          <w:color w:val="FF0000"/>
          <w:sz w:val="24"/>
          <w:szCs w:val="24"/>
        </w:rPr>
      </w:pPr>
      <w:r w:rsidRPr="00C91F6B">
        <w:rPr>
          <w:rFonts w:asciiTheme="majorHAnsi" w:eastAsia="Times New Roman" w:hAnsiTheme="majorHAnsi" w:cs="Times New Roman"/>
          <w:b/>
          <w:sz w:val="24"/>
          <w:szCs w:val="24"/>
        </w:rPr>
        <w:t>Чл. 3.</w:t>
      </w:r>
      <w:r w:rsidRPr="00C91F6B">
        <w:rPr>
          <w:rFonts w:asciiTheme="majorHAnsi" w:eastAsia="Times New Roman" w:hAnsiTheme="majorHAnsi" w:cs="Times New Roman"/>
          <w:sz w:val="24"/>
          <w:szCs w:val="24"/>
        </w:rPr>
        <w:t xml:space="preserve"> Договорът влиза в сила от датата на подписването му от Страните и е със срок на действие до 1 (</w:t>
      </w:r>
      <w:r w:rsidRPr="00C91F6B">
        <w:rPr>
          <w:rFonts w:asciiTheme="majorHAnsi" w:eastAsia="Times New Roman" w:hAnsiTheme="majorHAnsi" w:cs="Times New Roman"/>
          <w:i/>
          <w:sz w:val="24"/>
          <w:szCs w:val="24"/>
        </w:rPr>
        <w:t>една)</w:t>
      </w:r>
      <w:r w:rsidRPr="00C91F6B">
        <w:rPr>
          <w:rFonts w:asciiTheme="majorHAnsi" w:eastAsia="Times New Roman" w:hAnsiTheme="majorHAnsi" w:cs="Times New Roman"/>
          <w:sz w:val="24"/>
          <w:szCs w:val="24"/>
        </w:rPr>
        <w:t xml:space="preserve"> година, считано от датата на сключването му.</w:t>
      </w:r>
    </w:p>
    <w:p w:rsidR="00961410" w:rsidRPr="00C91F6B" w:rsidRDefault="00961410" w:rsidP="00961410">
      <w:pPr>
        <w:tabs>
          <w:tab w:val="left" w:pos="709"/>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5.</w:t>
      </w:r>
      <w:r w:rsidRPr="00C91F6B">
        <w:rPr>
          <w:rFonts w:asciiTheme="majorHAnsi" w:eastAsia="Times New Roman" w:hAnsiTheme="majorHAnsi" w:cs="Times New Roman"/>
          <w:sz w:val="24"/>
          <w:szCs w:val="24"/>
        </w:rPr>
        <w:t xml:space="preserve"> Срокът за изпълнение на Услугите е 1 година, считано от </w:t>
      </w:r>
      <w:r w:rsidRPr="00C91F6B">
        <w:rPr>
          <w:rFonts w:asciiTheme="majorHAnsi" w:eastAsia="Times New Roman" w:hAnsiTheme="majorHAnsi" w:cs="Times New Roman"/>
          <w:i/>
          <w:sz w:val="24"/>
          <w:szCs w:val="24"/>
        </w:rPr>
        <w:t>Датата на влизане в сила</w:t>
      </w:r>
      <w:r w:rsidRPr="00C91F6B">
        <w:rPr>
          <w:rFonts w:asciiTheme="majorHAnsi" w:eastAsia="Times New Roman" w:hAnsiTheme="majorHAnsi" w:cs="Times New Roman"/>
          <w:sz w:val="24"/>
          <w:szCs w:val="24"/>
        </w:rPr>
        <w:t>.</w:t>
      </w:r>
    </w:p>
    <w:p w:rsidR="00961410" w:rsidRPr="00C91F6B" w:rsidRDefault="00961410" w:rsidP="00961410">
      <w:pPr>
        <w:tabs>
          <w:tab w:val="left" w:pos="709"/>
        </w:tabs>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6.</w:t>
      </w:r>
      <w:r w:rsidRPr="00C91F6B">
        <w:rPr>
          <w:rFonts w:asciiTheme="majorHAnsi" w:eastAsia="Times New Roman" w:hAnsiTheme="majorHAnsi" w:cs="Times New Roman"/>
          <w:sz w:val="24"/>
          <w:szCs w:val="24"/>
        </w:rPr>
        <w:t xml:space="preserve"> Мястото на изпълнение на Договора са телефонните постове в сградите на ВЪЗЛОЖИТЕЛЯ, посочени в</w:t>
      </w:r>
      <w:r w:rsidRPr="00C91F6B">
        <w:rPr>
          <w:rFonts w:asciiTheme="majorHAnsi" w:eastAsia="Times New Roman" w:hAnsiTheme="majorHAnsi" w:cs="Times New Roman"/>
          <w:sz w:val="24"/>
          <w:szCs w:val="24"/>
          <w:lang w:eastAsia="bg-BG"/>
        </w:rPr>
        <w:t xml:space="preserve"> </w:t>
      </w:r>
      <w:r w:rsidRPr="00C91F6B">
        <w:rPr>
          <w:rFonts w:asciiTheme="majorHAnsi" w:eastAsia="Times New Roman" w:hAnsiTheme="majorHAnsi" w:cs="Times New Roman"/>
          <w:sz w:val="24"/>
          <w:szCs w:val="24"/>
        </w:rPr>
        <w:t>Списък №1 с адресите и ползваните услуги  и Списък №2 – описание на действащите телефонни централи, неразделна част от договора.</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 xml:space="preserve">ЦЕНА, РЕД И СРОКОВЕ ЗА ПЛАЩАНЕ. </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7.</w:t>
      </w:r>
      <w:r w:rsidRPr="00C91F6B">
        <w:rPr>
          <w:rFonts w:asciiTheme="majorHAnsi" w:eastAsia="Times New Roman" w:hAnsiTheme="majorHAnsi" w:cs="Times New Roman"/>
          <w:sz w:val="24"/>
          <w:szCs w:val="24"/>
        </w:rPr>
        <w:t xml:space="preserve"> </w:t>
      </w:r>
      <w:r w:rsidRPr="00C91F6B">
        <w:rPr>
          <w:rFonts w:asciiTheme="majorHAnsi" w:eastAsia="Times New Roman" w:hAnsiTheme="majorHAnsi" w:cs="Times New Roman"/>
          <w:b/>
          <w:sz w:val="24"/>
          <w:szCs w:val="24"/>
        </w:rPr>
        <w:t>(1)</w:t>
      </w:r>
      <w:r w:rsidRPr="00C91F6B">
        <w:rPr>
          <w:rFonts w:asciiTheme="majorHAnsi" w:eastAsia="Times New Roman" w:hAnsiTheme="majorHAnsi" w:cs="Times New Roman"/>
          <w:sz w:val="24"/>
          <w:szCs w:val="24"/>
        </w:rPr>
        <w:t xml:space="preserve"> За предоставяне на Услугите, ВЪЗЛОЖИТЕЛЯТ</w:t>
      </w:r>
      <w:r w:rsidRPr="00C91F6B">
        <w:rPr>
          <w:rFonts w:asciiTheme="majorHAnsi" w:eastAsia="Calibri" w:hAnsiTheme="majorHAnsi" w:cs="Times New Roman"/>
          <w:sz w:val="24"/>
          <w:szCs w:val="24"/>
        </w:rPr>
        <w:t xml:space="preserve"> з</w:t>
      </w:r>
      <w:r w:rsidRPr="00C91F6B">
        <w:rPr>
          <w:rFonts w:asciiTheme="majorHAnsi" w:eastAsia="Times New Roman" w:hAnsiTheme="majorHAnsi" w:cs="Times New Roman"/>
          <w:sz w:val="24"/>
          <w:szCs w:val="24"/>
        </w:rPr>
        <w:t>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40 000 (четиридесет хиляди) лева без ДДС  и 48 000 (</w:t>
      </w:r>
      <w:r w:rsidRPr="00C91F6B">
        <w:rPr>
          <w:rFonts w:asciiTheme="majorHAnsi" w:eastAsia="Times New Roman" w:hAnsiTheme="majorHAnsi" w:cs="Times New Roman"/>
          <w:i/>
          <w:sz w:val="24"/>
          <w:szCs w:val="24"/>
        </w:rPr>
        <w:t>четиридесет и осем хиляди)</w:t>
      </w:r>
      <w:r w:rsidRPr="00C91F6B">
        <w:rPr>
          <w:rFonts w:asciiTheme="majorHAnsi" w:eastAsia="Times New Roman" w:hAnsiTheme="majorHAnsi" w:cs="Times New Roman"/>
          <w:i/>
          <w:color w:val="FF0000"/>
          <w:sz w:val="24"/>
          <w:szCs w:val="24"/>
        </w:rPr>
        <w:t xml:space="preserve"> </w:t>
      </w:r>
      <w:r w:rsidRPr="00C91F6B">
        <w:rPr>
          <w:rFonts w:asciiTheme="majorHAnsi" w:eastAsia="Times New Roman" w:hAnsiTheme="majorHAnsi" w:cs="Times New Roman"/>
          <w:color w:val="000000"/>
          <w:sz w:val="24"/>
          <w:szCs w:val="24"/>
          <w:lang w:eastAsia="bg-BG"/>
        </w:rPr>
        <w:t>лева</w:t>
      </w:r>
      <w:r w:rsidRPr="00C91F6B">
        <w:rPr>
          <w:rFonts w:asciiTheme="majorHAnsi" w:eastAsia="Times New Roman" w:hAnsiTheme="majorHAnsi" w:cs="Times New Roman"/>
          <w:sz w:val="24"/>
          <w:szCs w:val="24"/>
        </w:rPr>
        <w:t xml:space="preserve"> с ДДС (наричана по-нататък „</w:t>
      </w:r>
      <w:r w:rsidRPr="00C91F6B">
        <w:rPr>
          <w:rFonts w:asciiTheme="majorHAnsi" w:eastAsia="Times New Roman" w:hAnsiTheme="majorHAnsi" w:cs="Times New Roman"/>
          <w:b/>
          <w:sz w:val="24"/>
          <w:szCs w:val="24"/>
        </w:rPr>
        <w:t>Цената</w:t>
      </w:r>
      <w:r w:rsidRPr="00C91F6B">
        <w:rPr>
          <w:rFonts w:asciiTheme="majorHAnsi" w:eastAsia="Times New Roman" w:hAnsiTheme="majorHAnsi" w:cs="Times New Roman"/>
          <w:sz w:val="24"/>
          <w:szCs w:val="24"/>
        </w:rPr>
        <w:t>“ или „Стойността на Договора“).</w:t>
      </w:r>
    </w:p>
    <w:p w:rsidR="00961410" w:rsidRPr="00C91F6B" w:rsidRDefault="00961410" w:rsidP="00961410">
      <w:pPr>
        <w:widowControl w:val="0"/>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b/>
          <w:sz w:val="24"/>
          <w:szCs w:val="24"/>
        </w:rPr>
        <w:t>(2)</w:t>
      </w:r>
      <w:r w:rsidRPr="00C91F6B">
        <w:rPr>
          <w:rFonts w:asciiTheme="majorHAnsi" w:eastAsia="Times New Roman" w:hAnsiTheme="majorHAnsi" w:cs="Times New Roman"/>
          <w:sz w:val="24"/>
          <w:szCs w:val="24"/>
        </w:rPr>
        <w:t xml:space="preserve"> В Цената по ал. 1 са включени всички разходи на ИЗПЪЛНИТЕЛЯ за изпълнение на Услугите, като </w:t>
      </w:r>
      <w:r w:rsidRPr="00C91F6B">
        <w:rPr>
          <w:rFonts w:asciiTheme="majorHAnsi" w:eastAsia="Times New Roman" w:hAnsiTheme="majorHAnsi" w:cs="Times New Roman"/>
          <w:bCs/>
          <w:sz w:val="24"/>
          <w:szCs w:val="24"/>
        </w:rPr>
        <w:t>ВЪЗЛОЖИТЕЛЯТ не дължи заплащането на каквито и да е други разноски, направени от ИЗПЪЛНИТЕЛЯ.</w:t>
      </w:r>
    </w:p>
    <w:p w:rsidR="00961410" w:rsidRPr="00C91F6B" w:rsidRDefault="00961410" w:rsidP="00961410">
      <w:pPr>
        <w:tabs>
          <w:tab w:val="left" w:pos="0"/>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(3)</w:t>
      </w:r>
      <w:r w:rsidRPr="00C91F6B">
        <w:rPr>
          <w:rFonts w:asciiTheme="majorHAnsi" w:eastAsia="Times New Roman" w:hAnsiTheme="majorHAnsi" w:cs="Times New Roman"/>
          <w:sz w:val="24"/>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961410" w:rsidRPr="00C91F6B" w:rsidRDefault="00961410" w:rsidP="00B17D13">
      <w:pPr>
        <w:tabs>
          <w:tab w:val="left" w:pos="709"/>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color w:val="000000"/>
          <w:sz w:val="24"/>
          <w:szCs w:val="24"/>
          <w:u w:val="single"/>
        </w:rPr>
        <w:t xml:space="preserve"> </w:t>
      </w:r>
      <w:r w:rsidRPr="00C91F6B">
        <w:rPr>
          <w:rFonts w:asciiTheme="majorHAnsi" w:eastAsia="Times New Roman" w:hAnsiTheme="majorHAnsi" w:cs="Times New Roman"/>
          <w:sz w:val="24"/>
          <w:szCs w:val="24"/>
        </w:rPr>
        <w:tab/>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8. </w:t>
      </w:r>
      <w:r w:rsidRPr="00C91F6B">
        <w:rPr>
          <w:rFonts w:asciiTheme="majorHAnsi" w:eastAsia="Times New Roman" w:hAnsiTheme="majorHAnsi" w:cs="Times New Roman"/>
          <w:sz w:val="24"/>
          <w:szCs w:val="24"/>
        </w:rPr>
        <w:t>ВЪЗЛОЖИТЕЛЯТ плаща на ИЗПЪЛНИТЕЛЯ Цената по този Договор, както следва:</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чрез периодични плащания въз основа на представени от ИЗПЪЛНИТЕЛЯ месечни фактури и детайлизирани сметки за ползваните услуги на ВЪЗЛОЖИТЕЛЯ или негов второстепенен разпоредител, който не е самостоятелно юридическо лице и е ползвател на услугата – в срок до 30 (</w:t>
      </w:r>
      <w:r w:rsidRPr="00C91F6B">
        <w:rPr>
          <w:rFonts w:asciiTheme="majorHAnsi" w:eastAsia="Times New Roman" w:hAnsiTheme="majorHAnsi" w:cs="Times New Roman"/>
          <w:i/>
          <w:sz w:val="24"/>
          <w:szCs w:val="24"/>
        </w:rPr>
        <w:t>тридесет</w:t>
      </w:r>
      <w:r w:rsidRPr="00C91F6B">
        <w:rPr>
          <w:rFonts w:asciiTheme="majorHAnsi" w:eastAsia="Times New Roman" w:hAnsiTheme="majorHAnsi" w:cs="Times New Roman"/>
          <w:sz w:val="24"/>
          <w:szCs w:val="24"/>
        </w:rPr>
        <w:t>) дни, считано от приемане изпълнението на Услугите за съответния период.</w:t>
      </w:r>
    </w:p>
    <w:p w:rsidR="00961410" w:rsidRPr="00C91F6B" w:rsidRDefault="00961410" w:rsidP="00961410">
      <w:pPr>
        <w:widowControl w:val="0"/>
        <w:spacing w:after="0" w:line="240" w:lineRule="auto"/>
        <w:jc w:val="both"/>
        <w:rPr>
          <w:rFonts w:asciiTheme="majorHAnsi" w:eastAsia="Times New Roman" w:hAnsiTheme="majorHAnsi" w:cs="Times New Roman"/>
          <w:b/>
          <w:sz w:val="24"/>
          <w:szCs w:val="24"/>
        </w:rPr>
      </w:pP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9.</w:t>
      </w:r>
      <w:r w:rsidRPr="00C91F6B">
        <w:rPr>
          <w:rFonts w:asciiTheme="majorHAnsi" w:eastAsia="Times New Roman" w:hAnsiTheme="majorHAnsi" w:cs="Times New Roman"/>
          <w:sz w:val="24"/>
          <w:szCs w:val="24"/>
        </w:rPr>
        <w:t xml:space="preserve"> (1) Всяко плащане по този Договор се извършва въз основа на следните документи:</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1. представена от ИЗПЪЛНИТЕЛЯ </w:t>
      </w:r>
      <w:proofErr w:type="spellStart"/>
      <w:r w:rsidRPr="00C91F6B">
        <w:rPr>
          <w:rFonts w:asciiTheme="majorHAnsi" w:eastAsia="Times New Roman" w:hAnsiTheme="majorHAnsi" w:cs="Times New Roman"/>
          <w:sz w:val="24"/>
          <w:szCs w:val="24"/>
          <w:lang w:val="ru-RU"/>
        </w:rPr>
        <w:t>детайлизирана</w:t>
      </w:r>
      <w:proofErr w:type="spellEnd"/>
      <w:r w:rsidRPr="00C91F6B">
        <w:rPr>
          <w:rFonts w:asciiTheme="majorHAnsi" w:eastAsia="Times New Roman" w:hAnsiTheme="majorHAnsi" w:cs="Times New Roman"/>
          <w:sz w:val="24"/>
          <w:szCs w:val="24"/>
          <w:lang w:val="ru-RU"/>
        </w:rPr>
        <w:t xml:space="preserve"> сметка за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услуги. </w:t>
      </w:r>
      <w:proofErr w:type="spellStart"/>
      <w:proofErr w:type="gramStart"/>
      <w:r w:rsidRPr="00C91F6B">
        <w:rPr>
          <w:rFonts w:asciiTheme="majorHAnsi" w:eastAsia="Times New Roman" w:hAnsiTheme="majorHAnsi" w:cs="Times New Roman"/>
          <w:sz w:val="24"/>
          <w:szCs w:val="24"/>
          <w:lang w:val="ru-RU"/>
        </w:rPr>
        <w:t>Детайлизираната</w:t>
      </w:r>
      <w:proofErr w:type="spellEnd"/>
      <w:r w:rsidRPr="00C91F6B">
        <w:rPr>
          <w:rFonts w:asciiTheme="majorHAnsi" w:eastAsia="Times New Roman" w:hAnsiTheme="majorHAnsi" w:cs="Times New Roman"/>
          <w:sz w:val="24"/>
          <w:szCs w:val="24"/>
          <w:lang w:val="ru-RU"/>
        </w:rPr>
        <w:t xml:space="preserve"> сметка </w:t>
      </w:r>
      <w:proofErr w:type="spellStart"/>
      <w:r w:rsidRPr="00C91F6B">
        <w:rPr>
          <w:rFonts w:asciiTheme="majorHAnsi" w:eastAsia="Times New Roman" w:hAnsiTheme="majorHAnsi" w:cs="Times New Roman"/>
          <w:sz w:val="24"/>
          <w:szCs w:val="24"/>
          <w:lang w:val="ru-RU"/>
        </w:rPr>
        <w:t>следва</w:t>
      </w:r>
      <w:proofErr w:type="spellEnd"/>
      <w:r w:rsidRPr="00C91F6B">
        <w:rPr>
          <w:rFonts w:asciiTheme="majorHAnsi" w:eastAsia="Times New Roman" w:hAnsiTheme="majorHAnsi" w:cs="Times New Roman"/>
          <w:sz w:val="24"/>
          <w:szCs w:val="24"/>
          <w:lang w:val="ru-RU"/>
        </w:rPr>
        <w:t xml:space="preserve"> да </w:t>
      </w:r>
      <w:proofErr w:type="spellStart"/>
      <w:r w:rsidRPr="00C91F6B">
        <w:rPr>
          <w:rFonts w:asciiTheme="majorHAnsi" w:eastAsia="Times New Roman" w:hAnsiTheme="majorHAnsi" w:cs="Times New Roman"/>
          <w:sz w:val="24"/>
          <w:szCs w:val="24"/>
          <w:lang w:val="ru-RU"/>
        </w:rPr>
        <w:t>съдържа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най-малко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следната</w:t>
      </w:r>
      <w:proofErr w:type="spellEnd"/>
      <w:r w:rsidRPr="00C91F6B">
        <w:rPr>
          <w:rFonts w:asciiTheme="majorHAnsi" w:eastAsia="Times New Roman" w:hAnsiTheme="majorHAnsi" w:cs="Times New Roman"/>
          <w:sz w:val="24"/>
          <w:szCs w:val="24"/>
          <w:lang w:val="ru-RU"/>
        </w:rPr>
        <w:t xml:space="preserve"> информация: </w:t>
      </w:r>
      <w:proofErr w:type="spellStart"/>
      <w:r w:rsidRPr="00C91F6B">
        <w:rPr>
          <w:rFonts w:asciiTheme="majorHAnsi" w:eastAsia="Times New Roman" w:hAnsiTheme="majorHAnsi" w:cs="Times New Roman"/>
          <w:sz w:val="24"/>
          <w:szCs w:val="24"/>
          <w:lang w:val="ru-RU"/>
        </w:rPr>
        <w:t>всички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видове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ползвани</w:t>
      </w:r>
      <w:proofErr w:type="spellEnd"/>
      <w:r w:rsidRPr="00C91F6B">
        <w:rPr>
          <w:rFonts w:asciiTheme="majorHAnsi" w:eastAsia="Times New Roman" w:hAnsiTheme="majorHAnsi" w:cs="Times New Roman"/>
          <w:sz w:val="24"/>
          <w:szCs w:val="24"/>
          <w:lang w:val="ru-RU"/>
        </w:rPr>
        <w:t xml:space="preserve"> услуги </w:t>
      </w:r>
      <w:proofErr w:type="spellStart"/>
      <w:r w:rsidRPr="00C91F6B">
        <w:rPr>
          <w:rFonts w:asciiTheme="majorHAnsi" w:eastAsia="Times New Roman" w:hAnsiTheme="majorHAnsi" w:cs="Times New Roman"/>
          <w:sz w:val="24"/>
          <w:szCs w:val="24"/>
          <w:lang w:val="ru-RU"/>
        </w:rPr>
        <w:t>през</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разплащателния</w:t>
      </w:r>
      <w:proofErr w:type="spellEnd"/>
      <w:r w:rsidRPr="00C91F6B">
        <w:rPr>
          <w:rFonts w:asciiTheme="majorHAnsi" w:eastAsia="Times New Roman" w:hAnsiTheme="majorHAnsi" w:cs="Times New Roman"/>
          <w:sz w:val="24"/>
          <w:szCs w:val="24"/>
          <w:lang w:val="ru-RU"/>
        </w:rPr>
        <w:t xml:space="preserve"> период, </w:t>
      </w:r>
      <w:proofErr w:type="spellStart"/>
      <w:r w:rsidRPr="00C91F6B">
        <w:rPr>
          <w:rFonts w:asciiTheme="majorHAnsi" w:eastAsia="Times New Roman" w:hAnsiTheme="majorHAnsi" w:cs="Times New Roman"/>
          <w:sz w:val="24"/>
          <w:szCs w:val="24"/>
          <w:lang w:val="ru-RU"/>
        </w:rPr>
        <w:t>брой</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услуги, обща </w:t>
      </w:r>
      <w:proofErr w:type="spellStart"/>
      <w:r w:rsidRPr="00C91F6B">
        <w:rPr>
          <w:rFonts w:asciiTheme="majorHAnsi" w:eastAsia="Times New Roman" w:hAnsiTheme="majorHAnsi" w:cs="Times New Roman"/>
          <w:sz w:val="24"/>
          <w:szCs w:val="24"/>
          <w:lang w:val="ru-RU"/>
        </w:rPr>
        <w:t>стойност</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всеки</w:t>
      </w:r>
      <w:proofErr w:type="spellEnd"/>
      <w:r w:rsidRPr="00C91F6B">
        <w:rPr>
          <w:rFonts w:asciiTheme="majorHAnsi" w:eastAsia="Times New Roman" w:hAnsiTheme="majorHAnsi" w:cs="Times New Roman"/>
          <w:sz w:val="24"/>
          <w:szCs w:val="24"/>
          <w:lang w:val="ru-RU"/>
        </w:rPr>
        <w:t xml:space="preserve"> вид </w:t>
      </w:r>
      <w:proofErr w:type="spellStart"/>
      <w:r w:rsidRPr="00C91F6B">
        <w:rPr>
          <w:rFonts w:asciiTheme="majorHAnsi" w:eastAsia="Times New Roman" w:hAnsiTheme="majorHAnsi" w:cs="Times New Roman"/>
          <w:sz w:val="24"/>
          <w:szCs w:val="24"/>
          <w:lang w:val="ru-RU"/>
        </w:rPr>
        <w:t>ползвани</w:t>
      </w:r>
      <w:proofErr w:type="spellEnd"/>
      <w:r w:rsidRPr="00C91F6B">
        <w:rPr>
          <w:rFonts w:asciiTheme="majorHAnsi" w:eastAsia="Times New Roman" w:hAnsiTheme="majorHAnsi" w:cs="Times New Roman"/>
          <w:sz w:val="24"/>
          <w:szCs w:val="24"/>
          <w:lang w:val="ru-RU"/>
        </w:rPr>
        <w:t xml:space="preserve"> услуги, общ размер на </w:t>
      </w:r>
      <w:proofErr w:type="spellStart"/>
      <w:r w:rsidRPr="00C91F6B">
        <w:rPr>
          <w:rFonts w:asciiTheme="majorHAnsi" w:eastAsia="Times New Roman" w:hAnsiTheme="majorHAnsi" w:cs="Times New Roman"/>
          <w:sz w:val="24"/>
          <w:szCs w:val="24"/>
          <w:lang w:val="ru-RU"/>
        </w:rPr>
        <w:t>сметката</w:t>
      </w:r>
      <w:proofErr w:type="spellEnd"/>
      <w:r w:rsidRPr="00C91F6B">
        <w:rPr>
          <w:rFonts w:asciiTheme="majorHAnsi" w:eastAsia="Times New Roman" w:hAnsiTheme="majorHAnsi" w:cs="Times New Roman"/>
          <w:sz w:val="24"/>
          <w:szCs w:val="24"/>
          <w:lang w:val="ru-RU"/>
        </w:rPr>
        <w:t xml:space="preserve">, размер на </w:t>
      </w:r>
      <w:proofErr w:type="spellStart"/>
      <w:r w:rsidRPr="00C91F6B">
        <w:rPr>
          <w:rFonts w:asciiTheme="majorHAnsi" w:eastAsia="Times New Roman" w:hAnsiTheme="majorHAnsi" w:cs="Times New Roman"/>
          <w:sz w:val="24"/>
          <w:szCs w:val="24"/>
          <w:lang w:val="ru-RU"/>
        </w:rPr>
        <w:t>данъчните</w:t>
      </w:r>
      <w:proofErr w:type="spellEnd"/>
      <w:r w:rsidRPr="00C91F6B">
        <w:rPr>
          <w:rFonts w:asciiTheme="majorHAnsi" w:eastAsia="Times New Roman" w:hAnsiTheme="majorHAnsi" w:cs="Times New Roman"/>
          <w:sz w:val="24"/>
          <w:szCs w:val="24"/>
          <w:lang w:val="ru-RU"/>
        </w:rPr>
        <w:t xml:space="preserve"> начисления </w:t>
      </w:r>
      <w:proofErr w:type="spellStart"/>
      <w:r w:rsidRPr="00C91F6B">
        <w:rPr>
          <w:rFonts w:asciiTheme="majorHAnsi" w:eastAsia="Times New Roman" w:hAnsiTheme="majorHAnsi" w:cs="Times New Roman"/>
          <w:sz w:val="24"/>
          <w:szCs w:val="24"/>
          <w:lang w:val="ru-RU"/>
        </w:rPr>
        <w:t>върху</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сметката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изразен</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както</w:t>
      </w:r>
      <w:proofErr w:type="spellEnd"/>
      <w:r w:rsidRPr="00C91F6B">
        <w:rPr>
          <w:rFonts w:asciiTheme="majorHAnsi" w:eastAsia="Times New Roman" w:hAnsiTheme="majorHAnsi" w:cs="Times New Roman"/>
          <w:sz w:val="24"/>
          <w:szCs w:val="24"/>
          <w:lang w:val="ru-RU"/>
        </w:rPr>
        <w:t xml:space="preserve"> в </w:t>
      </w:r>
      <w:proofErr w:type="spellStart"/>
      <w:r w:rsidRPr="00C91F6B">
        <w:rPr>
          <w:rFonts w:asciiTheme="majorHAnsi" w:eastAsia="Times New Roman" w:hAnsiTheme="majorHAnsi" w:cs="Times New Roman"/>
          <w:sz w:val="24"/>
          <w:szCs w:val="24"/>
          <w:lang w:val="ru-RU"/>
        </w:rPr>
        <w:t>проценти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към</w:t>
      </w:r>
      <w:proofErr w:type="spellEnd"/>
      <w:r w:rsidRPr="00C91F6B">
        <w:rPr>
          <w:rFonts w:asciiTheme="majorHAnsi" w:eastAsia="Times New Roman" w:hAnsiTheme="majorHAnsi" w:cs="Times New Roman"/>
          <w:sz w:val="24"/>
          <w:szCs w:val="24"/>
          <w:lang w:val="ru-RU"/>
        </w:rPr>
        <w:t xml:space="preserve"> размера на </w:t>
      </w:r>
      <w:proofErr w:type="spellStart"/>
      <w:r w:rsidRPr="00C91F6B">
        <w:rPr>
          <w:rFonts w:asciiTheme="majorHAnsi" w:eastAsia="Times New Roman" w:hAnsiTheme="majorHAnsi" w:cs="Times New Roman"/>
          <w:sz w:val="24"/>
          <w:szCs w:val="24"/>
          <w:lang w:val="ru-RU"/>
        </w:rPr>
        <w:t>сметката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така</w:t>
      </w:r>
      <w:proofErr w:type="spellEnd"/>
      <w:r w:rsidRPr="00C91F6B">
        <w:rPr>
          <w:rFonts w:asciiTheme="majorHAnsi" w:eastAsia="Times New Roman" w:hAnsiTheme="majorHAnsi" w:cs="Times New Roman"/>
          <w:sz w:val="24"/>
          <w:szCs w:val="24"/>
          <w:lang w:val="ru-RU"/>
        </w:rPr>
        <w:t xml:space="preserve"> и в </w:t>
      </w:r>
      <w:proofErr w:type="spellStart"/>
      <w:r w:rsidRPr="00C91F6B">
        <w:rPr>
          <w:rFonts w:asciiTheme="majorHAnsi" w:eastAsia="Times New Roman" w:hAnsiTheme="majorHAnsi" w:cs="Times New Roman"/>
          <w:sz w:val="24"/>
          <w:szCs w:val="24"/>
          <w:lang w:val="ru-RU"/>
        </w:rPr>
        <w:t>абсолютни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стойности</w:t>
      </w:r>
      <w:proofErr w:type="spellEnd"/>
      <w:r w:rsidRPr="00C91F6B">
        <w:rPr>
          <w:rFonts w:asciiTheme="majorHAnsi" w:eastAsia="Times New Roman" w:hAnsiTheme="majorHAnsi" w:cs="Times New Roman"/>
          <w:sz w:val="24"/>
          <w:szCs w:val="24"/>
          <w:lang w:val="ru-RU"/>
        </w:rPr>
        <w:t xml:space="preserve">, размер на </w:t>
      </w:r>
      <w:proofErr w:type="spellStart"/>
      <w:r w:rsidRPr="00C91F6B">
        <w:rPr>
          <w:rFonts w:asciiTheme="majorHAnsi" w:eastAsia="Times New Roman" w:hAnsiTheme="majorHAnsi" w:cs="Times New Roman"/>
          <w:sz w:val="24"/>
          <w:szCs w:val="24"/>
          <w:lang w:val="ru-RU"/>
        </w:rPr>
        <w:t>договорените</w:t>
      </w:r>
      <w:proofErr w:type="spellEnd"/>
      <w:r w:rsidRPr="00C91F6B">
        <w:rPr>
          <w:rFonts w:asciiTheme="majorHAnsi" w:eastAsia="Times New Roman" w:hAnsiTheme="majorHAnsi" w:cs="Times New Roman"/>
          <w:sz w:val="24"/>
          <w:szCs w:val="24"/>
          <w:lang w:val="ru-RU"/>
        </w:rPr>
        <w:t xml:space="preserve"> отчисления, общ размер на </w:t>
      </w:r>
      <w:proofErr w:type="spellStart"/>
      <w:r w:rsidRPr="00C91F6B">
        <w:rPr>
          <w:rFonts w:asciiTheme="majorHAnsi" w:eastAsia="Times New Roman" w:hAnsiTheme="majorHAnsi" w:cs="Times New Roman"/>
          <w:sz w:val="24"/>
          <w:szCs w:val="24"/>
          <w:lang w:val="ru-RU"/>
        </w:rPr>
        <w:t>дължимата</w:t>
      </w:r>
      <w:proofErr w:type="spellEnd"/>
      <w:r w:rsidRPr="00C91F6B">
        <w:rPr>
          <w:rFonts w:asciiTheme="majorHAnsi" w:eastAsia="Times New Roman" w:hAnsiTheme="majorHAnsi" w:cs="Times New Roman"/>
          <w:sz w:val="24"/>
          <w:szCs w:val="24"/>
          <w:lang w:val="ru-RU"/>
        </w:rPr>
        <w:t xml:space="preserve"> сума без ДДС</w:t>
      </w:r>
      <w:proofErr w:type="gramEnd"/>
      <w:r w:rsidRPr="00C91F6B">
        <w:rPr>
          <w:rFonts w:asciiTheme="majorHAnsi" w:eastAsia="Times New Roman" w:hAnsiTheme="majorHAnsi" w:cs="Times New Roman"/>
          <w:sz w:val="24"/>
          <w:szCs w:val="24"/>
          <w:lang w:val="ru-RU"/>
        </w:rPr>
        <w:t xml:space="preserve"> и с ДДС, </w:t>
      </w:r>
      <w:proofErr w:type="spellStart"/>
      <w:r w:rsidRPr="00C91F6B">
        <w:rPr>
          <w:rFonts w:asciiTheme="majorHAnsi" w:eastAsia="Times New Roman" w:hAnsiTheme="majorHAnsi" w:cs="Times New Roman"/>
          <w:sz w:val="24"/>
          <w:szCs w:val="24"/>
          <w:lang w:val="ru-RU"/>
        </w:rPr>
        <w:t>както</w:t>
      </w:r>
      <w:proofErr w:type="spellEnd"/>
      <w:r w:rsidRPr="00C91F6B">
        <w:rPr>
          <w:rFonts w:asciiTheme="majorHAnsi" w:eastAsia="Times New Roman" w:hAnsiTheme="majorHAnsi" w:cs="Times New Roman"/>
          <w:sz w:val="24"/>
          <w:szCs w:val="24"/>
          <w:lang w:val="ru-RU"/>
        </w:rPr>
        <w:t xml:space="preserve"> и</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2. фактура за дължимата сума за съответния период издадена от ИЗПЪЛНИТЕЛЯ и </w:t>
      </w:r>
      <w:r w:rsidRPr="00C91F6B">
        <w:rPr>
          <w:rFonts w:asciiTheme="majorHAnsi" w:eastAsia="Times New Roman" w:hAnsiTheme="majorHAnsi" w:cs="Times New Roman"/>
          <w:sz w:val="24"/>
          <w:szCs w:val="24"/>
        </w:rPr>
        <w:lastRenderedPageBreak/>
        <w:t>представена на ВЪЗЛОЖИТЕЛЯ.</w:t>
      </w:r>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Второстепенните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разпоредители</w:t>
      </w:r>
      <w:proofErr w:type="spellEnd"/>
      <w:r w:rsidRPr="00C91F6B">
        <w:rPr>
          <w:rFonts w:asciiTheme="majorHAnsi" w:eastAsia="Times New Roman" w:hAnsiTheme="majorHAnsi" w:cs="Times New Roman"/>
          <w:sz w:val="24"/>
          <w:szCs w:val="24"/>
          <w:lang w:val="ru-RU"/>
        </w:rPr>
        <w:t xml:space="preserve"> с бюджета </w:t>
      </w:r>
      <w:proofErr w:type="spellStart"/>
      <w:r w:rsidRPr="00C91F6B">
        <w:rPr>
          <w:rFonts w:asciiTheme="majorHAnsi" w:eastAsia="Times New Roman" w:hAnsiTheme="majorHAnsi" w:cs="Times New Roman"/>
          <w:sz w:val="24"/>
          <w:szCs w:val="24"/>
          <w:lang w:val="ru-RU"/>
        </w:rPr>
        <w:t>получават</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отделни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фактури</w:t>
      </w:r>
      <w:proofErr w:type="spellEnd"/>
      <w:r w:rsidRPr="00C91F6B">
        <w:rPr>
          <w:rFonts w:asciiTheme="majorHAnsi" w:eastAsia="Times New Roman" w:hAnsiTheme="majorHAnsi" w:cs="Times New Roman"/>
          <w:sz w:val="24"/>
          <w:szCs w:val="24"/>
          <w:lang w:val="ru-RU"/>
        </w:rPr>
        <w:t xml:space="preserve"> и </w:t>
      </w:r>
      <w:proofErr w:type="spellStart"/>
      <w:r w:rsidRPr="00C91F6B">
        <w:rPr>
          <w:rFonts w:asciiTheme="majorHAnsi" w:eastAsia="Times New Roman" w:hAnsiTheme="majorHAnsi" w:cs="Times New Roman"/>
          <w:sz w:val="24"/>
          <w:szCs w:val="24"/>
          <w:lang w:val="ru-RU"/>
        </w:rPr>
        <w:t>детайлизирани</w:t>
      </w:r>
      <w:proofErr w:type="spellEnd"/>
      <w:r w:rsidRPr="00C91F6B">
        <w:rPr>
          <w:rFonts w:asciiTheme="majorHAnsi" w:eastAsia="Times New Roman" w:hAnsiTheme="majorHAnsi" w:cs="Times New Roman"/>
          <w:sz w:val="24"/>
          <w:szCs w:val="24"/>
          <w:lang w:val="ru-RU"/>
        </w:rPr>
        <w:t xml:space="preserve"> сметки. </w:t>
      </w:r>
      <w:proofErr w:type="spellStart"/>
      <w:r w:rsidRPr="00C91F6B">
        <w:rPr>
          <w:rFonts w:asciiTheme="majorHAnsi" w:eastAsia="Times New Roman" w:hAnsiTheme="majorHAnsi" w:cs="Times New Roman"/>
          <w:sz w:val="24"/>
          <w:szCs w:val="24"/>
          <w:lang w:val="ru-RU"/>
        </w:rPr>
        <w:t>Списъкът</w:t>
      </w:r>
      <w:proofErr w:type="spellEnd"/>
      <w:r w:rsidRPr="00C91F6B">
        <w:rPr>
          <w:rFonts w:asciiTheme="majorHAnsi" w:eastAsia="Times New Roman" w:hAnsiTheme="majorHAnsi" w:cs="Times New Roman"/>
          <w:sz w:val="24"/>
          <w:szCs w:val="24"/>
          <w:lang w:val="ru-RU"/>
        </w:rPr>
        <w:t xml:space="preserve"> с </w:t>
      </w:r>
      <w:proofErr w:type="spellStart"/>
      <w:r w:rsidRPr="00C91F6B">
        <w:rPr>
          <w:rFonts w:asciiTheme="majorHAnsi" w:eastAsia="Times New Roman" w:hAnsiTheme="majorHAnsi" w:cs="Times New Roman"/>
          <w:sz w:val="24"/>
          <w:szCs w:val="24"/>
          <w:lang w:val="ru-RU"/>
        </w:rPr>
        <w:t>второстепенни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разпоредители</w:t>
      </w:r>
      <w:proofErr w:type="spellEnd"/>
      <w:r w:rsidRPr="00C91F6B">
        <w:rPr>
          <w:rFonts w:asciiTheme="majorHAnsi" w:eastAsia="Times New Roman" w:hAnsiTheme="majorHAnsi" w:cs="Times New Roman"/>
          <w:sz w:val="24"/>
          <w:szCs w:val="24"/>
          <w:lang w:val="ru-RU"/>
        </w:rPr>
        <w:t xml:space="preserve"> и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от </w:t>
      </w:r>
      <w:proofErr w:type="spellStart"/>
      <w:r w:rsidRPr="00C91F6B">
        <w:rPr>
          <w:rFonts w:asciiTheme="majorHAnsi" w:eastAsia="Times New Roman" w:hAnsiTheme="majorHAnsi" w:cs="Times New Roman"/>
          <w:sz w:val="24"/>
          <w:szCs w:val="24"/>
          <w:lang w:val="ru-RU"/>
        </w:rPr>
        <w:t>тях</w:t>
      </w:r>
      <w:proofErr w:type="spellEnd"/>
      <w:r w:rsidRPr="00C91F6B">
        <w:rPr>
          <w:rFonts w:asciiTheme="majorHAnsi" w:eastAsia="Times New Roman" w:hAnsiTheme="majorHAnsi" w:cs="Times New Roman"/>
          <w:sz w:val="24"/>
          <w:szCs w:val="24"/>
          <w:lang w:val="ru-RU"/>
        </w:rPr>
        <w:t xml:space="preserve"> номера </w:t>
      </w:r>
      <w:proofErr w:type="spellStart"/>
      <w:r w:rsidRPr="00C91F6B">
        <w:rPr>
          <w:rFonts w:asciiTheme="majorHAnsi" w:eastAsia="Times New Roman" w:hAnsiTheme="majorHAnsi" w:cs="Times New Roman"/>
          <w:sz w:val="24"/>
          <w:szCs w:val="24"/>
          <w:lang w:val="ru-RU"/>
        </w:rPr>
        <w:t>ще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бъде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предоставен</w:t>
      </w:r>
      <w:proofErr w:type="spellEnd"/>
      <w:r w:rsidRPr="00C91F6B">
        <w:rPr>
          <w:rFonts w:asciiTheme="majorHAnsi" w:eastAsia="Times New Roman" w:hAnsiTheme="majorHAnsi" w:cs="Times New Roman"/>
          <w:sz w:val="24"/>
          <w:szCs w:val="24"/>
          <w:lang w:val="ru-RU"/>
        </w:rPr>
        <w:t xml:space="preserve"> при </w:t>
      </w:r>
      <w:proofErr w:type="spellStart"/>
      <w:r w:rsidRPr="00C91F6B">
        <w:rPr>
          <w:rFonts w:asciiTheme="majorHAnsi" w:eastAsia="Times New Roman" w:hAnsiTheme="majorHAnsi" w:cs="Times New Roman"/>
          <w:sz w:val="24"/>
          <w:szCs w:val="24"/>
          <w:lang w:val="ru-RU"/>
        </w:rPr>
        <w:t>сключване</w:t>
      </w:r>
      <w:proofErr w:type="spellEnd"/>
      <w:r w:rsidRPr="00C91F6B">
        <w:rPr>
          <w:rFonts w:asciiTheme="majorHAnsi" w:eastAsia="Times New Roman" w:hAnsiTheme="majorHAnsi" w:cs="Times New Roman"/>
          <w:sz w:val="24"/>
          <w:szCs w:val="24"/>
          <w:lang w:val="ru-RU"/>
        </w:rPr>
        <w:t xml:space="preserve"> на договор.</w:t>
      </w: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 ВЪЗЛОЖИТЕЛЯТ се задължава да извършва всяко дължимо плащане в срок до 30 (</w:t>
      </w:r>
      <w:r w:rsidRPr="00C91F6B">
        <w:rPr>
          <w:rFonts w:asciiTheme="majorHAnsi" w:eastAsia="Times New Roman" w:hAnsiTheme="majorHAnsi" w:cs="Times New Roman"/>
          <w:i/>
          <w:sz w:val="24"/>
          <w:szCs w:val="24"/>
        </w:rPr>
        <w:t>тридесет</w:t>
      </w:r>
      <w:r w:rsidRPr="00C91F6B">
        <w:rPr>
          <w:rFonts w:asciiTheme="majorHAnsi" w:eastAsia="Times New Roman" w:hAnsiTheme="majorHAnsi" w:cs="Times New Roman"/>
          <w:sz w:val="24"/>
          <w:szCs w:val="24"/>
        </w:rPr>
        <w:t>) дни след получаването на фактура на ИЗПЪЛНИТЕЛЯ, при спазване на условията по ал. 1.</w:t>
      </w:r>
    </w:p>
    <w:p w:rsidR="00961410" w:rsidRPr="00C91F6B" w:rsidRDefault="00961410" w:rsidP="00961410">
      <w:pPr>
        <w:widowControl w:val="0"/>
        <w:spacing w:after="0" w:line="240" w:lineRule="auto"/>
        <w:jc w:val="both"/>
        <w:rPr>
          <w:rFonts w:asciiTheme="majorHAnsi" w:eastAsia="Times New Roman" w:hAnsiTheme="majorHAnsi" w:cs="Times New Roman"/>
          <w:b/>
          <w:sz w:val="24"/>
          <w:szCs w:val="24"/>
        </w:rPr>
      </w:pP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10. (1) </w:t>
      </w:r>
      <w:r w:rsidRPr="00C91F6B">
        <w:rPr>
          <w:rFonts w:asciiTheme="majorHAnsi" w:eastAsia="Times New Roman" w:hAnsiTheme="majorHAnsi"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sz w:val="24"/>
          <w:szCs w:val="24"/>
        </w:rPr>
        <w:t>Банка:</w:t>
      </w:r>
      <w:r w:rsidRPr="00C91F6B">
        <w:rPr>
          <w:rFonts w:asciiTheme="majorHAnsi" w:eastAsia="Calibri" w:hAnsiTheme="majorHAnsi" w:cs="Times New Roman"/>
          <w:sz w:val="24"/>
          <w:szCs w:val="24"/>
        </w:rPr>
        <w:tab/>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sz w:val="24"/>
          <w:szCs w:val="24"/>
        </w:rPr>
        <w:t>BIC:</w:t>
      </w:r>
      <w:r w:rsidRPr="00C91F6B">
        <w:rPr>
          <w:rFonts w:asciiTheme="majorHAnsi" w:eastAsia="Calibri" w:hAnsiTheme="majorHAnsi" w:cs="Times New Roman"/>
          <w:sz w:val="24"/>
          <w:szCs w:val="24"/>
        </w:rPr>
        <w:tab/>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sz w:val="24"/>
          <w:szCs w:val="24"/>
        </w:rPr>
        <w:t>IBAN:</w:t>
      </w:r>
      <w:r w:rsidRPr="00C91F6B">
        <w:rPr>
          <w:rFonts w:asciiTheme="majorHAnsi" w:eastAsia="Calibri" w:hAnsiTheme="majorHAnsi" w:cs="Times New Roman"/>
          <w:sz w:val="24"/>
          <w:szCs w:val="24"/>
        </w:rPr>
        <w:tab/>
      </w:r>
      <w:r w:rsidRPr="00C91F6B">
        <w:rPr>
          <w:rFonts w:asciiTheme="majorHAnsi" w:eastAsia="Times New Roman" w:hAnsiTheme="majorHAnsi" w:cs="Times New Roman"/>
          <w:sz w:val="24"/>
          <w:szCs w:val="24"/>
        </w:rPr>
        <w:t>[…………………………….].</w:t>
      </w:r>
    </w:p>
    <w:p w:rsidR="00961410" w:rsidRPr="00C91F6B" w:rsidRDefault="00961410" w:rsidP="00961410">
      <w:pPr>
        <w:spacing w:after="0" w:line="240" w:lineRule="auto"/>
        <w:jc w:val="both"/>
        <w:rPr>
          <w:rFonts w:asciiTheme="majorHAnsi" w:eastAsia="Calibri" w:hAnsiTheme="majorHAnsi" w:cs="Times New Roman"/>
          <w:sz w:val="24"/>
          <w:szCs w:val="24"/>
        </w:rPr>
      </w:pPr>
      <w:r w:rsidRPr="00C91F6B">
        <w:rPr>
          <w:rFonts w:asciiTheme="majorHAnsi" w:eastAsia="Calibri" w:hAnsiTheme="majorHAnsi" w:cs="Times New Roman"/>
          <w:b/>
          <w:sz w:val="24"/>
          <w:szCs w:val="24"/>
          <w:lang w:val="en-US"/>
        </w:rPr>
        <w:t>(2)</w:t>
      </w:r>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Изпълнителят</w:t>
      </w:r>
      <w:proofErr w:type="spellEnd"/>
      <w:r w:rsidRPr="00C91F6B">
        <w:rPr>
          <w:rFonts w:asciiTheme="majorHAnsi" w:eastAsia="Calibri" w:hAnsiTheme="majorHAnsi" w:cs="Times New Roman"/>
          <w:sz w:val="24"/>
          <w:szCs w:val="24"/>
          <w:lang w:val="en-US"/>
        </w:rPr>
        <w:t xml:space="preserve"> е </w:t>
      </w:r>
      <w:proofErr w:type="spellStart"/>
      <w:r w:rsidRPr="00C91F6B">
        <w:rPr>
          <w:rFonts w:asciiTheme="majorHAnsi" w:eastAsia="Calibri" w:hAnsiTheme="majorHAnsi" w:cs="Times New Roman"/>
          <w:sz w:val="24"/>
          <w:szCs w:val="24"/>
          <w:lang w:val="en-US"/>
        </w:rPr>
        <w:t>длъжен</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уведомява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писмено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Възложителя</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за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всички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последващи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промени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ал</w:t>
      </w:r>
      <w:proofErr w:type="spellEnd"/>
      <w:r w:rsidRPr="00C91F6B">
        <w:rPr>
          <w:rFonts w:asciiTheme="majorHAnsi" w:eastAsia="Calibri" w:hAnsiTheme="majorHAnsi" w:cs="Times New Roman"/>
          <w:sz w:val="24"/>
          <w:szCs w:val="24"/>
          <w:lang w:val="en-US"/>
        </w:rPr>
        <w:t xml:space="preserve">. </w:t>
      </w:r>
      <w:proofErr w:type="gramStart"/>
      <w:r w:rsidRPr="00C91F6B">
        <w:rPr>
          <w:rFonts w:asciiTheme="majorHAnsi" w:eastAsia="Calibri" w:hAnsiTheme="majorHAnsi" w:cs="Times New Roman"/>
          <w:sz w:val="24"/>
          <w:szCs w:val="24"/>
          <w:lang w:val="en-US"/>
        </w:rPr>
        <w:t xml:space="preserve">1 в </w:t>
      </w:r>
      <w:proofErr w:type="spellStart"/>
      <w:r w:rsidRPr="00C91F6B">
        <w:rPr>
          <w:rFonts w:asciiTheme="majorHAnsi" w:eastAsia="Calibri" w:hAnsiTheme="majorHAnsi" w:cs="Times New Roman"/>
          <w:sz w:val="24"/>
          <w:szCs w:val="24"/>
          <w:lang w:val="en-US"/>
        </w:rPr>
        <w:t>срок</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от</w:t>
      </w:r>
      <w:proofErr w:type="spellEnd"/>
      <w:r w:rsidRPr="00C91F6B">
        <w:rPr>
          <w:rFonts w:asciiTheme="majorHAnsi" w:eastAsia="Calibri" w:hAnsiTheme="majorHAnsi" w:cs="Times New Roman"/>
          <w:sz w:val="24"/>
          <w:szCs w:val="24"/>
          <w:lang w:val="en-US"/>
        </w:rPr>
        <w:t xml:space="preserve"> </w:t>
      </w:r>
      <w:r w:rsidRPr="00C91F6B">
        <w:rPr>
          <w:rFonts w:asciiTheme="majorHAnsi" w:eastAsia="Calibri" w:hAnsiTheme="majorHAnsi" w:cs="Times New Roman"/>
          <w:sz w:val="24"/>
          <w:szCs w:val="24"/>
        </w:rPr>
        <w:t xml:space="preserve">7 </w:t>
      </w:r>
      <w:r w:rsidRPr="00C91F6B">
        <w:rPr>
          <w:rFonts w:asciiTheme="majorHAnsi" w:eastAsia="Calibri" w:hAnsiTheme="majorHAnsi" w:cs="Times New Roman"/>
          <w:sz w:val="24"/>
          <w:szCs w:val="24"/>
          <w:lang w:val="en-US"/>
        </w:rPr>
        <w:t>(</w:t>
      </w:r>
      <w:r w:rsidRPr="00C91F6B">
        <w:rPr>
          <w:rFonts w:asciiTheme="majorHAnsi" w:eastAsia="Calibri" w:hAnsiTheme="majorHAnsi" w:cs="Times New Roman"/>
          <w:i/>
          <w:sz w:val="24"/>
          <w:szCs w:val="24"/>
        </w:rPr>
        <w:t>седем</w:t>
      </w:r>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дни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считано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от</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момента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промяната</w:t>
      </w:r>
      <w:proofErr w:type="spellEnd"/>
      <w:r w:rsidRPr="00C91F6B">
        <w:rPr>
          <w:rFonts w:asciiTheme="majorHAnsi" w:eastAsia="Calibri" w:hAnsiTheme="majorHAnsi" w:cs="Times New Roman"/>
          <w:sz w:val="24"/>
          <w:szCs w:val="24"/>
          <w:lang w:val="en-US"/>
        </w:rPr>
        <w:t>.</w:t>
      </w:r>
      <w:proofErr w:type="gramEnd"/>
      <w:r w:rsidRPr="00C91F6B">
        <w:rPr>
          <w:rFonts w:asciiTheme="majorHAnsi" w:eastAsia="Calibri" w:hAnsiTheme="majorHAnsi" w:cs="Times New Roman"/>
          <w:sz w:val="24"/>
          <w:szCs w:val="24"/>
          <w:lang w:val="en-US"/>
        </w:rPr>
        <w:t xml:space="preserve"> </w:t>
      </w:r>
      <w:proofErr w:type="gramStart"/>
      <w:r w:rsidRPr="00C91F6B">
        <w:rPr>
          <w:rFonts w:asciiTheme="majorHAnsi" w:eastAsia="Calibri" w:hAnsiTheme="majorHAnsi" w:cs="Times New Roman"/>
          <w:sz w:val="24"/>
          <w:szCs w:val="24"/>
          <w:lang w:val="en-US"/>
        </w:rPr>
        <w:t xml:space="preserve">В </w:t>
      </w:r>
      <w:proofErr w:type="spellStart"/>
      <w:r w:rsidRPr="00C91F6B">
        <w:rPr>
          <w:rFonts w:asciiTheme="majorHAnsi" w:eastAsia="Calibri" w:hAnsiTheme="majorHAnsi" w:cs="Times New Roman"/>
          <w:sz w:val="24"/>
          <w:szCs w:val="24"/>
          <w:lang w:val="en-US"/>
        </w:rPr>
        <w:t>случай</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че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Изпълнителят</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уведоми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Възложителя</w:t>
      </w:r>
      <w:proofErr w:type="spellEnd"/>
      <w:r w:rsidRPr="00C91F6B">
        <w:rPr>
          <w:rFonts w:asciiTheme="majorHAnsi" w:eastAsia="Calibri" w:hAnsiTheme="majorHAnsi" w:cs="Times New Roman"/>
          <w:sz w:val="24"/>
          <w:szCs w:val="24"/>
          <w:lang w:val="en-US"/>
        </w:rPr>
        <w:t xml:space="preserve"> в </w:t>
      </w:r>
      <w:proofErr w:type="spellStart"/>
      <w:r w:rsidRPr="00C91F6B">
        <w:rPr>
          <w:rFonts w:asciiTheme="majorHAnsi" w:eastAsia="Calibri" w:hAnsiTheme="majorHAnsi" w:cs="Times New Roman"/>
          <w:sz w:val="24"/>
          <w:szCs w:val="24"/>
          <w:lang w:val="en-US"/>
        </w:rPr>
        <w:t>този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срок</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счита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че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плащанията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надлежно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извършени</w:t>
      </w:r>
      <w:proofErr w:type="spellEnd"/>
      <w:r w:rsidRPr="00C91F6B">
        <w:rPr>
          <w:rFonts w:asciiTheme="majorHAnsi" w:eastAsia="Calibri" w:hAnsiTheme="majorHAnsi" w:cs="Times New Roman"/>
          <w:sz w:val="24"/>
          <w:szCs w:val="24"/>
          <w:lang w:val="en-US"/>
        </w:rPr>
        <w:t>.</w:t>
      </w:r>
      <w:proofErr w:type="gramEnd"/>
    </w:p>
    <w:p w:rsidR="00961410" w:rsidRPr="00C91F6B" w:rsidRDefault="00961410" w:rsidP="00961410">
      <w:pPr>
        <w:spacing w:after="0" w:line="240" w:lineRule="auto"/>
        <w:jc w:val="both"/>
        <w:rPr>
          <w:rFonts w:asciiTheme="majorHAnsi" w:eastAsia="Times New Roman" w:hAnsiTheme="majorHAnsi" w:cs="Times New Roman"/>
          <w:b/>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11. </w:t>
      </w:r>
      <w:r w:rsidRPr="00C91F6B">
        <w:rPr>
          <w:rFonts w:asciiTheme="majorHAnsi" w:eastAsia="Times New Roman" w:hAnsiTheme="majorHAnsi" w:cs="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C91F6B">
        <w:rPr>
          <w:rFonts w:asciiTheme="majorHAnsi" w:eastAsia="Times New Roman" w:hAnsiTheme="majorHAnsi" w:cs="Times New Roman"/>
          <w:i/>
          <w:sz w:val="24"/>
          <w:szCs w:val="24"/>
        </w:rPr>
        <w:t>тридесет</w:t>
      </w:r>
      <w:r w:rsidRPr="00C91F6B">
        <w:rPr>
          <w:rFonts w:asciiTheme="majorHAnsi" w:eastAsia="Times New Roman" w:hAnsiTheme="majorHAnsi" w:cs="Times New Roman"/>
          <w:sz w:val="24"/>
          <w:szCs w:val="24"/>
        </w:rPr>
        <w:t>) дни от представяне на документите по чл. 9.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lang w:eastAsia="bg-BG"/>
        </w:rPr>
      </w:pPr>
      <w:r w:rsidRPr="00C91F6B">
        <w:rPr>
          <w:rFonts w:asciiTheme="majorHAnsi" w:eastAsia="Times New Roman" w:hAnsiTheme="majorHAnsi" w:cs="Times New Roman"/>
          <w:b/>
          <w:bCs/>
          <w:color w:val="000000"/>
          <w:sz w:val="24"/>
          <w:szCs w:val="24"/>
          <w:lang w:eastAsia="bg-BG"/>
        </w:rPr>
        <w:t>ПРАВА И ЗАДЪЛЖЕНИЯ НА СТРАНИТЕ</w:t>
      </w:r>
    </w:p>
    <w:p w:rsidR="00961410" w:rsidRPr="00C91F6B" w:rsidRDefault="00961410" w:rsidP="00961410">
      <w:pPr>
        <w:spacing w:after="0" w:line="240" w:lineRule="auto"/>
        <w:jc w:val="both"/>
        <w:rPr>
          <w:rFonts w:asciiTheme="majorHAnsi" w:eastAsia="Times New Roman" w:hAnsiTheme="majorHAnsi" w:cs="Times New Roman"/>
          <w:b/>
          <w:bCs/>
          <w:color w:val="000000"/>
          <w:spacing w:val="1"/>
          <w:sz w:val="24"/>
          <w:szCs w:val="24"/>
        </w:rPr>
      </w:pPr>
      <w:r w:rsidRPr="00C91F6B">
        <w:rPr>
          <w:rFonts w:asciiTheme="majorHAnsi" w:eastAsia="Times New Roman" w:hAnsiTheme="majorHAnsi" w:cs="Times New Roman"/>
          <w:b/>
          <w:bCs/>
          <w:color w:val="000000"/>
          <w:spacing w:val="1"/>
          <w:sz w:val="24"/>
          <w:szCs w:val="24"/>
        </w:rPr>
        <w:t xml:space="preserve">Чл. 12. </w:t>
      </w:r>
      <w:r w:rsidRPr="00C91F6B">
        <w:rPr>
          <w:rFonts w:asciiTheme="majorHAnsi" w:eastAsia="Times New Roman" w:hAnsiTheme="majorHAnsi"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61410" w:rsidRPr="00C91F6B" w:rsidRDefault="00961410" w:rsidP="00961410">
      <w:pPr>
        <w:spacing w:after="0" w:line="240" w:lineRule="auto"/>
        <w:jc w:val="both"/>
        <w:rPr>
          <w:rFonts w:asciiTheme="majorHAnsi" w:eastAsia="Calibri" w:hAnsiTheme="majorHAnsi" w:cs="Times New Roman"/>
          <w:sz w:val="24"/>
          <w:szCs w:val="24"/>
          <w:highlight w:val="yellow"/>
          <w:lang w:eastAsia="bg-BG"/>
        </w:rPr>
      </w:pPr>
    </w:p>
    <w:p w:rsidR="00961410" w:rsidRPr="00C91F6B" w:rsidRDefault="00961410" w:rsidP="00961410">
      <w:pPr>
        <w:spacing w:after="0" w:line="240" w:lineRule="auto"/>
        <w:jc w:val="both"/>
        <w:rPr>
          <w:rFonts w:asciiTheme="majorHAnsi" w:eastAsia="Calibri" w:hAnsiTheme="majorHAnsi" w:cs="Times New Roman"/>
          <w:b/>
          <w:sz w:val="24"/>
          <w:szCs w:val="24"/>
          <w:u w:val="single"/>
          <w:lang w:eastAsia="bg-BG"/>
        </w:rPr>
      </w:pPr>
      <w:r w:rsidRPr="00C91F6B">
        <w:rPr>
          <w:rFonts w:asciiTheme="majorHAnsi" w:eastAsia="Calibri" w:hAnsiTheme="majorHAnsi" w:cs="Times New Roman"/>
          <w:b/>
          <w:sz w:val="24"/>
          <w:szCs w:val="24"/>
          <w:u w:val="single"/>
          <w:lang w:eastAsia="bg-BG"/>
        </w:rPr>
        <w:t>Общи права и задължения на ИЗПЪЛНИТЕЛЯ</w:t>
      </w:r>
    </w:p>
    <w:p w:rsidR="00961410" w:rsidRPr="00C91F6B" w:rsidRDefault="00961410" w:rsidP="00961410">
      <w:pPr>
        <w:spacing w:after="0" w:line="240" w:lineRule="auto"/>
        <w:jc w:val="both"/>
        <w:rPr>
          <w:rFonts w:asciiTheme="majorHAnsi" w:eastAsia="Times New Roman" w:hAnsiTheme="majorHAnsi" w:cs="Times New Roman"/>
          <w:bCs/>
          <w:color w:val="000000"/>
          <w:spacing w:val="1"/>
          <w:sz w:val="24"/>
          <w:szCs w:val="24"/>
        </w:rPr>
      </w:pPr>
      <w:r w:rsidRPr="00C91F6B">
        <w:rPr>
          <w:rFonts w:asciiTheme="majorHAnsi" w:eastAsia="Times New Roman" w:hAnsiTheme="majorHAnsi" w:cs="Times New Roman"/>
          <w:bCs/>
          <w:color w:val="000000"/>
          <w:spacing w:val="1"/>
          <w:sz w:val="24"/>
          <w:szCs w:val="24"/>
        </w:rPr>
        <w:tab/>
      </w: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r w:rsidRPr="00C91F6B">
        <w:rPr>
          <w:rFonts w:asciiTheme="majorHAnsi" w:eastAsia="Times New Roman" w:hAnsiTheme="majorHAnsi" w:cs="Times New Roman"/>
          <w:b/>
          <w:bCs/>
          <w:color w:val="000000"/>
          <w:spacing w:val="1"/>
          <w:sz w:val="24"/>
          <w:szCs w:val="24"/>
        </w:rPr>
        <w:t xml:space="preserve">Чл. 26. </w:t>
      </w:r>
      <w:r w:rsidRPr="00C91F6B">
        <w:rPr>
          <w:rFonts w:asciiTheme="majorHAnsi" w:eastAsia="Times New Roman" w:hAnsiTheme="majorHAnsi" w:cs="Times New Roman"/>
          <w:b/>
          <w:color w:val="000000"/>
          <w:spacing w:val="1"/>
          <w:sz w:val="24"/>
          <w:szCs w:val="24"/>
        </w:rPr>
        <w:t>ИЗПЪЛНИТЕЛЯТ има право:</w:t>
      </w:r>
      <w:r w:rsidRPr="00C91F6B">
        <w:rPr>
          <w:rFonts w:asciiTheme="majorHAnsi" w:eastAsia="Times New Roman" w:hAnsiTheme="majorHAnsi" w:cs="Times New Roman"/>
          <w:b/>
          <w:color w:val="000000"/>
          <w:spacing w:val="1"/>
          <w:sz w:val="24"/>
          <w:szCs w:val="24"/>
        </w:rPr>
        <w:tab/>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1.</w:t>
      </w:r>
      <w:r w:rsidRPr="00C91F6B">
        <w:rPr>
          <w:rFonts w:asciiTheme="majorHAnsi" w:eastAsia="Times New Roman" w:hAnsiTheme="majorHAnsi" w:cs="Times New Roman"/>
          <w:color w:val="000000"/>
          <w:spacing w:val="1"/>
          <w:sz w:val="24"/>
          <w:szCs w:val="24"/>
        </w:rPr>
        <w:t xml:space="preserve"> да получи възнаграждение в размера, сроковете и при условията по чл. 7 – 11 от договора;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2.</w:t>
      </w:r>
      <w:r w:rsidRPr="00C91F6B">
        <w:rPr>
          <w:rFonts w:asciiTheme="majorHAnsi" w:eastAsia="Times New Roman" w:hAnsiTheme="majorHAnsi"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 w:name="_DV_M80"/>
      <w:bookmarkEnd w:id="1"/>
      <w:r w:rsidRPr="00C91F6B">
        <w:rPr>
          <w:rFonts w:asciiTheme="majorHAnsi" w:eastAsia="Times New Roman" w:hAnsiTheme="majorHAnsi" w:cs="Times New Roman"/>
          <w:color w:val="000000"/>
          <w:spacing w:val="1"/>
          <w:sz w:val="24"/>
          <w:szCs w:val="24"/>
        </w:rPr>
        <w:lastRenderedPageBreak/>
        <w:tab/>
      </w: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r w:rsidRPr="00C91F6B">
        <w:rPr>
          <w:rFonts w:asciiTheme="majorHAnsi" w:eastAsia="Times New Roman" w:hAnsiTheme="majorHAnsi" w:cs="Times New Roman"/>
          <w:b/>
          <w:bCs/>
          <w:color w:val="000000"/>
          <w:spacing w:val="1"/>
          <w:sz w:val="24"/>
          <w:szCs w:val="24"/>
        </w:rPr>
        <w:t>Чл.</w:t>
      </w:r>
      <w:r w:rsidRPr="00C91F6B">
        <w:rPr>
          <w:rFonts w:asciiTheme="majorHAnsi" w:eastAsia="Times New Roman" w:hAnsiTheme="majorHAnsi" w:cs="Times New Roman"/>
          <w:b/>
          <w:color w:val="000000"/>
          <w:spacing w:val="1"/>
          <w:sz w:val="24"/>
          <w:szCs w:val="24"/>
        </w:rPr>
        <w:t xml:space="preserve"> </w:t>
      </w:r>
      <w:r w:rsidRPr="00C91F6B">
        <w:rPr>
          <w:rFonts w:asciiTheme="majorHAnsi" w:eastAsia="Times New Roman" w:hAnsiTheme="majorHAnsi" w:cs="Times New Roman"/>
          <w:b/>
          <w:bCs/>
          <w:color w:val="000000"/>
          <w:spacing w:val="1"/>
          <w:sz w:val="24"/>
          <w:szCs w:val="24"/>
        </w:rPr>
        <w:t>27.</w:t>
      </w:r>
      <w:r w:rsidRPr="00C91F6B">
        <w:rPr>
          <w:rFonts w:asciiTheme="majorHAnsi" w:eastAsia="Times New Roman" w:hAnsiTheme="majorHAnsi" w:cs="Times New Roman"/>
          <w:b/>
          <w:color w:val="000000"/>
          <w:spacing w:val="1"/>
          <w:sz w:val="24"/>
          <w:szCs w:val="24"/>
        </w:rPr>
        <w:t xml:space="preserve"> ИЗПЪЛНИТЕЛЯТ се задължава: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2" w:name="_DV_M81"/>
      <w:bookmarkEnd w:id="2"/>
      <w:r w:rsidRPr="00C91F6B">
        <w:rPr>
          <w:rFonts w:asciiTheme="majorHAnsi" w:eastAsia="Times New Roman" w:hAnsiTheme="majorHAnsi" w:cs="Times New Roman"/>
          <w:bCs/>
          <w:color w:val="000000"/>
          <w:spacing w:val="1"/>
          <w:sz w:val="24"/>
          <w:szCs w:val="24"/>
        </w:rPr>
        <w:t>1.</w:t>
      </w:r>
      <w:r w:rsidRPr="00C91F6B">
        <w:rPr>
          <w:rFonts w:asciiTheme="majorHAnsi" w:eastAsia="Times New Roman" w:hAnsiTheme="majorHAnsi" w:cs="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3" w:name="_DV_M82"/>
      <w:bookmarkEnd w:id="3"/>
      <w:r w:rsidRPr="00C91F6B">
        <w:rPr>
          <w:rFonts w:asciiTheme="majorHAnsi" w:eastAsia="Times New Roman" w:hAnsiTheme="majorHAnsi" w:cs="Times New Roman"/>
          <w:color w:val="000000"/>
          <w:spacing w:val="1"/>
          <w:sz w:val="24"/>
          <w:szCs w:val="24"/>
        </w:rPr>
        <w:t>3. да изпълнява всички законосъобразни указания и изисквания на ВЪЗЛОЖИТЕЛЯ;</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4.</w:t>
      </w:r>
      <w:bookmarkStart w:id="4" w:name="_DV_M84"/>
      <w:bookmarkEnd w:id="4"/>
      <w:r w:rsidRPr="00C91F6B">
        <w:rPr>
          <w:rFonts w:asciiTheme="majorHAnsi" w:eastAsia="Times New Roman" w:hAnsiTheme="majorHAnsi" w:cs="Times New Roman"/>
          <w:color w:val="000000"/>
          <w:spacing w:val="1"/>
          <w:sz w:val="24"/>
          <w:szCs w:val="24"/>
        </w:rPr>
        <w:t xml:space="preserve"> да пази поверителна Конфиденциалната информация, в съответствие с уговореното в чл. 44 от Договора;  </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9. услугите, предоставени от ИЗПЪЛНИТЕЛЯ трябва да отговарят на изискванията за качество, заложени в разрешенията за ползване на индивидуално определен ограничен 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 и офертата на ИЗПЪЛНИТЕЛЯ;</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 xml:space="preserve">10. Изпълнителят се задължава да сключи договор/договори за подизпълнение с посочените в офертата му подизпълнители в срок от седем дни от сключване на настоящия Договор. В срок до </w:t>
      </w:r>
      <w:r w:rsidRPr="00C91F6B">
        <w:rPr>
          <w:rFonts w:asciiTheme="majorHAnsi" w:eastAsia="Times New Roman" w:hAnsiTheme="majorHAnsi" w:cs="Times New Roman"/>
          <w:sz w:val="24"/>
          <w:szCs w:val="24"/>
        </w:rPr>
        <w:t>3 (</w:t>
      </w:r>
      <w:r w:rsidRPr="00C91F6B">
        <w:rPr>
          <w:rFonts w:asciiTheme="majorHAnsi" w:eastAsia="Times New Roman" w:hAnsiTheme="majorHAnsi" w:cs="Times New Roman"/>
          <w:i/>
          <w:sz w:val="24"/>
          <w:szCs w:val="24"/>
        </w:rPr>
        <w:t>три</w:t>
      </w:r>
      <w:r w:rsidRPr="00C91F6B">
        <w:rPr>
          <w:rFonts w:asciiTheme="majorHAnsi" w:eastAsia="Times New Roman" w:hAnsiTheme="majorHAnsi" w:cs="Times New Roman"/>
          <w:sz w:val="24"/>
          <w:szCs w:val="24"/>
        </w:rPr>
        <w:t xml:space="preserve">) дни </w:t>
      </w:r>
      <w:r w:rsidRPr="00C91F6B">
        <w:rPr>
          <w:rFonts w:asciiTheme="majorHAnsi" w:eastAsia="Times New Roman" w:hAnsiTheme="majorHAnsi"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C91F6B">
          <w:rPr>
            <w:rFonts w:asciiTheme="majorHAnsi" w:eastAsia="Times New Roman" w:hAnsiTheme="majorHAnsi" w:cs="Times New Roman"/>
            <w:sz w:val="24"/>
            <w:szCs w:val="24"/>
            <w:lang w:eastAsia="bg-BG"/>
          </w:rPr>
          <w:t>чл. 66, ал. 2</w:t>
        </w:r>
      </w:hyperlink>
      <w:r w:rsidRPr="00C91F6B">
        <w:rPr>
          <w:rFonts w:asciiTheme="majorHAnsi" w:eastAsia="Times New Roman" w:hAnsiTheme="majorHAnsi" w:cs="Times New Roman"/>
          <w:sz w:val="24"/>
          <w:szCs w:val="24"/>
          <w:lang w:eastAsia="bg-BG"/>
        </w:rPr>
        <w:t xml:space="preserve"> и </w:t>
      </w:r>
      <w:hyperlink r:id="rId9" w:anchor="p28982788" w:tgtFrame="_blank" w:history="1">
        <w:r w:rsidRPr="00C91F6B">
          <w:rPr>
            <w:rFonts w:asciiTheme="majorHAnsi" w:eastAsia="Times New Roman" w:hAnsiTheme="majorHAnsi" w:cs="Times New Roman"/>
            <w:sz w:val="24"/>
            <w:szCs w:val="24"/>
            <w:lang w:eastAsia="bg-BG"/>
          </w:rPr>
          <w:t>11 ЗОП</w:t>
        </w:r>
      </w:hyperlink>
      <w:r w:rsidRPr="00C91F6B">
        <w:rPr>
          <w:rFonts w:asciiTheme="majorHAnsi" w:eastAsia="Times New Roman" w:hAnsiTheme="majorHAnsi" w:cs="Times New Roman"/>
          <w:sz w:val="24"/>
          <w:szCs w:val="24"/>
          <w:lang w:eastAsia="bg-BG"/>
        </w:rPr>
        <w:t xml:space="preserve"> (</w:t>
      </w:r>
      <w:r w:rsidRPr="00C91F6B">
        <w:rPr>
          <w:rFonts w:asciiTheme="majorHAnsi" w:eastAsia="Times New Roman" w:hAnsiTheme="majorHAnsi" w:cs="Times New Roman"/>
          <w:i/>
          <w:sz w:val="24"/>
          <w:szCs w:val="24"/>
          <w:lang w:eastAsia="bg-BG"/>
        </w:rPr>
        <w:t>ако е приложимо</w:t>
      </w:r>
      <w:r w:rsidRPr="00C91F6B">
        <w:rPr>
          <w:rFonts w:asciiTheme="majorHAnsi" w:eastAsia="Times New Roman" w:hAnsiTheme="majorHAnsi" w:cs="Times New Roman"/>
          <w:sz w:val="24"/>
          <w:szCs w:val="24"/>
          <w:lang w:eastAsia="bg-BG"/>
        </w:rPr>
        <w:t>).</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11. да предоставя на ВЪЗЛОЖИТЕЛЯ информацията, необходима за ползване на услугите;</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12. да предостави на ВЪЗЛОЖИТЕЛЯ при поискване от негова страна на всички необходими документи и материали, свързани с договора;</w:t>
      </w:r>
    </w:p>
    <w:p w:rsidR="00961410" w:rsidRPr="00C91F6B" w:rsidRDefault="00961410" w:rsidP="00961410">
      <w:pPr>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lang w:eastAsia="bg-BG"/>
        </w:rPr>
        <w:t>13. да уведомява своевременно ВЪЗЛОЖИТЕЛЯ за всички влошавания на параметрите на предоставяната услуга и пълни или частични прекъсвания;</w:t>
      </w:r>
    </w:p>
    <w:p w:rsidR="00961410" w:rsidRPr="00C91F6B" w:rsidRDefault="00961410" w:rsidP="00961410">
      <w:pPr>
        <w:spacing w:after="0" w:line="240" w:lineRule="auto"/>
        <w:jc w:val="both"/>
        <w:rPr>
          <w:rFonts w:asciiTheme="majorHAnsi" w:eastAsia="Calibri" w:hAnsiTheme="majorHAnsi" w:cs="Times New Roman"/>
          <w:sz w:val="24"/>
          <w:szCs w:val="24"/>
          <w:highlight w:val="yellow"/>
        </w:rPr>
      </w:pPr>
      <w:r w:rsidRPr="00C91F6B">
        <w:rPr>
          <w:rFonts w:asciiTheme="majorHAnsi" w:eastAsia="Times New Roman" w:hAnsiTheme="majorHAnsi" w:cs="Times New Roman"/>
          <w:sz w:val="24"/>
          <w:szCs w:val="24"/>
          <w:lang w:eastAsia="bg-BG"/>
        </w:rPr>
        <w:t>14. да предостави на ВЪЗЛОЖИТЕЛЯ възможностите по чл. 134 от Закона за електронните съобщения при условията на закона и произтичащите от него изисквания.</w:t>
      </w:r>
    </w:p>
    <w:p w:rsidR="00961410" w:rsidRPr="00C91F6B" w:rsidRDefault="00961410" w:rsidP="00961410">
      <w:pPr>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Calibri" w:hAnsiTheme="majorHAnsi" w:cs="Times New Roman"/>
          <w:b/>
          <w:sz w:val="24"/>
          <w:szCs w:val="24"/>
          <w:u w:val="single"/>
          <w:lang w:eastAsia="bg-BG"/>
        </w:rPr>
      </w:pPr>
      <w:r w:rsidRPr="00C91F6B">
        <w:rPr>
          <w:rFonts w:asciiTheme="majorHAnsi" w:eastAsia="Calibri" w:hAnsiTheme="majorHAnsi" w:cs="Times New Roman"/>
          <w:b/>
          <w:sz w:val="24"/>
          <w:szCs w:val="24"/>
          <w:u w:val="single"/>
          <w:lang w:eastAsia="bg-BG"/>
        </w:rPr>
        <w:t>Общи права и задължения на ВЪЗЛОЖИТЕЛЯ</w:t>
      </w:r>
    </w:p>
    <w:p w:rsidR="00961410" w:rsidRPr="00C91F6B" w:rsidRDefault="00961410" w:rsidP="00961410">
      <w:pPr>
        <w:spacing w:after="0" w:line="240" w:lineRule="auto"/>
        <w:jc w:val="both"/>
        <w:rPr>
          <w:rFonts w:asciiTheme="majorHAnsi" w:eastAsia="Times New Roman" w:hAnsiTheme="majorHAnsi" w:cs="Times New Roman"/>
          <w:bCs/>
          <w:color w:val="000000"/>
          <w:spacing w:val="1"/>
          <w:sz w:val="24"/>
          <w:szCs w:val="24"/>
        </w:rPr>
      </w:pP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r w:rsidRPr="00C91F6B">
        <w:rPr>
          <w:rFonts w:asciiTheme="majorHAnsi" w:eastAsia="Times New Roman" w:hAnsiTheme="majorHAnsi" w:cs="Times New Roman"/>
          <w:b/>
          <w:bCs/>
          <w:color w:val="000000"/>
          <w:spacing w:val="1"/>
          <w:sz w:val="24"/>
          <w:szCs w:val="24"/>
        </w:rPr>
        <w:t xml:space="preserve">Чл. 28. </w:t>
      </w:r>
      <w:r w:rsidRPr="00C91F6B">
        <w:rPr>
          <w:rFonts w:asciiTheme="majorHAnsi" w:eastAsia="Times New Roman" w:hAnsiTheme="majorHAnsi" w:cs="Times New Roman"/>
          <w:b/>
          <w:color w:val="000000"/>
          <w:spacing w:val="1"/>
          <w:sz w:val="24"/>
          <w:szCs w:val="24"/>
        </w:rPr>
        <w:t>ВЪЗЛОЖИТЕЛЯТ има право: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5" w:name="_DV_M94"/>
      <w:bookmarkEnd w:id="5"/>
      <w:r w:rsidRPr="00C91F6B">
        <w:rPr>
          <w:rFonts w:asciiTheme="majorHAnsi" w:eastAsia="Times New Roman" w:hAnsiTheme="majorHAnsi" w:cs="Times New Roman"/>
          <w:bCs/>
          <w:color w:val="000000"/>
          <w:spacing w:val="1"/>
          <w:sz w:val="24"/>
          <w:szCs w:val="24"/>
        </w:rPr>
        <w:t>1.</w:t>
      </w:r>
      <w:r w:rsidRPr="00C91F6B">
        <w:rPr>
          <w:rFonts w:asciiTheme="majorHAnsi" w:eastAsia="Times New Roman" w:hAnsiTheme="majorHAnsi" w:cs="Times New Roman"/>
          <w:color w:val="000000"/>
          <w:spacing w:val="1"/>
          <w:sz w:val="24"/>
          <w:szCs w:val="24"/>
        </w:rPr>
        <w:t xml:space="preserve"> да изисква и да получава Услугите в уговорения срок, количество и качество;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6" w:name="_DV_M95"/>
      <w:bookmarkEnd w:id="6"/>
      <w:r w:rsidRPr="00C91F6B">
        <w:rPr>
          <w:rFonts w:asciiTheme="majorHAnsi" w:eastAsia="Times New Roman" w:hAnsiTheme="majorHAnsi" w:cs="Times New Roman"/>
          <w:bCs/>
          <w:color w:val="000000"/>
          <w:spacing w:val="1"/>
          <w:sz w:val="24"/>
          <w:szCs w:val="24"/>
        </w:rPr>
        <w:t>2.</w:t>
      </w:r>
      <w:r w:rsidRPr="00C91F6B">
        <w:rPr>
          <w:rFonts w:asciiTheme="majorHAnsi" w:eastAsia="Times New Roman" w:hAnsiTheme="majorHAnsi"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lastRenderedPageBreak/>
        <w:t>3.</w:t>
      </w:r>
      <w:r w:rsidRPr="00C91F6B">
        <w:rPr>
          <w:rFonts w:asciiTheme="majorHAnsi" w:eastAsia="Times New Roman" w:hAnsiTheme="majorHAnsi" w:cs="Times New Roman"/>
          <w:color w:val="000000"/>
          <w:spacing w:val="1"/>
          <w:sz w:val="24"/>
          <w:szCs w:val="24"/>
        </w:rPr>
        <w:t xml:space="preserve"> да изисква, при необходимост и по своя преценка, обосновка от страна на</w:t>
      </w:r>
      <w:r w:rsidRPr="00C91F6B">
        <w:rPr>
          <w:rFonts w:asciiTheme="majorHAnsi" w:eastAsia="Times New Roman" w:hAnsiTheme="majorHAnsi" w:cs="Times New Roman"/>
          <w:bCs/>
          <w:color w:val="000000"/>
          <w:spacing w:val="1"/>
          <w:sz w:val="24"/>
          <w:szCs w:val="24"/>
        </w:rPr>
        <w:t xml:space="preserve"> ИЗПЪЛНИТЕЛЯ</w:t>
      </w:r>
      <w:r w:rsidRPr="00C91F6B">
        <w:rPr>
          <w:rFonts w:asciiTheme="majorHAnsi" w:eastAsia="Times New Roman" w:hAnsiTheme="majorHAnsi" w:cs="Times New Roman"/>
          <w:color w:val="000000"/>
          <w:spacing w:val="1"/>
          <w:sz w:val="24"/>
          <w:szCs w:val="24"/>
        </w:rPr>
        <w:t xml:space="preserve"> на изготвените от него детайлизирани сметки  или съответна част от тях;</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4.</w:t>
      </w:r>
      <w:r w:rsidRPr="00C91F6B">
        <w:rPr>
          <w:rFonts w:asciiTheme="majorHAnsi" w:eastAsia="Times New Roman" w:hAnsiTheme="majorHAnsi" w:cs="Times New Roman"/>
          <w:color w:val="000000"/>
          <w:spacing w:val="1"/>
          <w:sz w:val="24"/>
          <w:szCs w:val="24"/>
        </w:rPr>
        <w:t xml:space="preserve"> да ползва услугите на мрежата в съответствие с изискванията на настоящия договор и приложенията към него;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5.</w:t>
      </w:r>
      <w:r w:rsidRPr="00C91F6B">
        <w:rPr>
          <w:rFonts w:asciiTheme="majorHAnsi" w:eastAsia="Times New Roman" w:hAnsiTheme="majorHAnsi" w:cs="Times New Roman"/>
          <w:b/>
          <w:color w:val="000000"/>
          <w:spacing w:val="1"/>
          <w:sz w:val="24"/>
          <w:szCs w:val="24"/>
        </w:rPr>
        <w:t xml:space="preserve"> </w:t>
      </w:r>
      <w:r w:rsidRPr="00C91F6B">
        <w:rPr>
          <w:rFonts w:asciiTheme="majorHAnsi" w:eastAsia="Times New Roman" w:hAnsiTheme="majorHAnsi" w:cs="Times New Roman"/>
          <w:color w:val="000000"/>
          <w:spacing w:val="1"/>
          <w:sz w:val="24"/>
          <w:szCs w:val="24"/>
        </w:rPr>
        <w:t xml:space="preserve">по всяко време при поискване да получава информация от </w:t>
      </w:r>
      <w:r w:rsidRPr="00C91F6B">
        <w:rPr>
          <w:rFonts w:asciiTheme="majorHAnsi" w:eastAsia="Times New Roman" w:hAnsiTheme="majorHAnsi" w:cs="Times New Roman"/>
          <w:b/>
          <w:color w:val="000000"/>
          <w:spacing w:val="1"/>
          <w:sz w:val="24"/>
          <w:szCs w:val="24"/>
        </w:rPr>
        <w:t>ИЗПЪЛНИТЕЛЯ</w:t>
      </w:r>
      <w:r w:rsidRPr="00C91F6B">
        <w:rPr>
          <w:rFonts w:asciiTheme="majorHAnsi" w:eastAsia="Times New Roman" w:hAnsiTheme="majorHAnsi" w:cs="Times New Roman"/>
          <w:color w:val="000000"/>
          <w:spacing w:val="1"/>
          <w:sz w:val="24"/>
          <w:szCs w:val="24"/>
        </w:rPr>
        <w:t xml:space="preserve"> относно дължимите суми за използвани услуги по настоящия договор;</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p>
    <w:p w:rsidR="00961410" w:rsidRPr="00C91F6B" w:rsidRDefault="00961410" w:rsidP="00961410">
      <w:pPr>
        <w:spacing w:after="0" w:line="240" w:lineRule="auto"/>
        <w:jc w:val="both"/>
        <w:rPr>
          <w:rFonts w:asciiTheme="majorHAnsi" w:eastAsia="Times New Roman" w:hAnsiTheme="majorHAnsi" w:cs="Times New Roman"/>
          <w:b/>
          <w:color w:val="000000"/>
          <w:spacing w:val="1"/>
          <w:sz w:val="24"/>
          <w:szCs w:val="24"/>
        </w:rPr>
      </w:pPr>
      <w:bookmarkStart w:id="7" w:name="_DV_M96"/>
      <w:bookmarkStart w:id="8" w:name="_DV_M97"/>
      <w:bookmarkStart w:id="9" w:name="_DV_M98"/>
      <w:bookmarkStart w:id="10" w:name="_DV_M99"/>
      <w:bookmarkEnd w:id="7"/>
      <w:bookmarkEnd w:id="8"/>
      <w:bookmarkEnd w:id="9"/>
      <w:bookmarkEnd w:id="10"/>
      <w:r w:rsidRPr="00C91F6B">
        <w:rPr>
          <w:rFonts w:asciiTheme="majorHAnsi" w:eastAsia="Times New Roman" w:hAnsiTheme="majorHAnsi" w:cs="Times New Roman"/>
          <w:b/>
          <w:bCs/>
          <w:color w:val="000000"/>
          <w:spacing w:val="1"/>
          <w:sz w:val="24"/>
          <w:szCs w:val="24"/>
        </w:rPr>
        <w:t>Чл.</w:t>
      </w:r>
      <w:r w:rsidRPr="00C91F6B">
        <w:rPr>
          <w:rFonts w:asciiTheme="majorHAnsi" w:eastAsia="Times New Roman" w:hAnsiTheme="majorHAnsi" w:cs="Times New Roman"/>
          <w:b/>
          <w:color w:val="000000"/>
          <w:spacing w:val="1"/>
          <w:sz w:val="24"/>
          <w:szCs w:val="24"/>
        </w:rPr>
        <w:t xml:space="preserve"> </w:t>
      </w:r>
      <w:r w:rsidRPr="00C91F6B">
        <w:rPr>
          <w:rFonts w:asciiTheme="majorHAnsi" w:eastAsia="Times New Roman" w:hAnsiTheme="majorHAnsi" w:cs="Times New Roman"/>
          <w:b/>
          <w:bCs/>
          <w:color w:val="000000"/>
          <w:spacing w:val="1"/>
          <w:sz w:val="24"/>
          <w:szCs w:val="24"/>
        </w:rPr>
        <w:t>29.</w:t>
      </w:r>
      <w:r w:rsidRPr="00C91F6B">
        <w:rPr>
          <w:rFonts w:asciiTheme="majorHAnsi" w:eastAsia="Times New Roman" w:hAnsiTheme="majorHAnsi" w:cs="Times New Roman"/>
          <w:b/>
          <w:color w:val="000000"/>
          <w:spacing w:val="1"/>
          <w:sz w:val="24"/>
          <w:szCs w:val="24"/>
        </w:rPr>
        <w:t xml:space="preserve"> ВЪЗЛОЖИТЕЛЯТ се задължава: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1" w:name="_DV_M100"/>
      <w:bookmarkEnd w:id="11"/>
      <w:r w:rsidRPr="00C91F6B">
        <w:rPr>
          <w:rFonts w:asciiTheme="majorHAnsi" w:eastAsia="Times New Roman" w:hAnsiTheme="majorHAnsi" w:cs="Times New Roman"/>
          <w:color w:val="000000"/>
          <w:spacing w:val="1"/>
          <w:sz w:val="24"/>
          <w:szCs w:val="24"/>
        </w:rPr>
        <w:t>1. да приеме изпълнението на Услугите за всеки отделен период, когато отговаря на договореното, по реда и при условията на този Договор;</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bCs/>
          <w:color w:val="000000"/>
          <w:spacing w:val="1"/>
          <w:sz w:val="24"/>
          <w:szCs w:val="24"/>
        </w:rPr>
        <w:t>2.</w:t>
      </w:r>
      <w:r w:rsidRPr="00C91F6B">
        <w:rPr>
          <w:rFonts w:asciiTheme="majorHAnsi" w:eastAsia="Times New Roman" w:hAnsiTheme="majorHAnsi"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2" w:name="_DV_M101"/>
      <w:bookmarkEnd w:id="12"/>
      <w:r w:rsidRPr="00C91F6B">
        <w:rPr>
          <w:rFonts w:asciiTheme="majorHAnsi" w:eastAsia="Times New Roman" w:hAnsiTheme="majorHAnsi" w:cs="Times New Roman"/>
          <w:color w:val="000000"/>
          <w:spacing w:val="1"/>
          <w:sz w:val="24"/>
          <w:szCs w:val="24"/>
        </w:rPr>
        <w:t>3</w:t>
      </w:r>
      <w:r w:rsidRPr="00C91F6B">
        <w:rPr>
          <w:rFonts w:asciiTheme="majorHAnsi" w:eastAsia="Times New Roman" w:hAnsiTheme="majorHAnsi" w:cs="Times New Roman"/>
          <w:bCs/>
          <w:color w:val="000000"/>
          <w:spacing w:val="1"/>
          <w:sz w:val="24"/>
          <w:szCs w:val="24"/>
        </w:rPr>
        <w:t>.</w:t>
      </w:r>
      <w:r w:rsidRPr="00C91F6B">
        <w:rPr>
          <w:rFonts w:asciiTheme="majorHAnsi" w:eastAsia="Times New Roman" w:hAnsiTheme="majorHAnsi"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91F6B">
        <w:rPr>
          <w:rFonts w:asciiTheme="majorHAnsi" w:eastAsia="Times New Roman" w:hAnsiTheme="majorHAnsi" w:cs="Times New Roman"/>
          <w:color w:val="000000"/>
          <w:spacing w:val="1"/>
          <w:sz w:val="24"/>
          <w:szCs w:val="24"/>
        </w:rPr>
        <w:t>относимите</w:t>
      </w:r>
      <w:proofErr w:type="spellEnd"/>
      <w:r w:rsidRPr="00C91F6B">
        <w:rPr>
          <w:rFonts w:asciiTheme="majorHAnsi" w:eastAsia="Times New Roman" w:hAnsiTheme="majorHAnsi" w:cs="Times New Roman"/>
          <w:color w:val="000000"/>
          <w:spacing w:val="1"/>
          <w:sz w:val="24"/>
          <w:szCs w:val="24"/>
        </w:rPr>
        <w:t xml:space="preserve"> изисквания или ограничения съгласно приложимото право;</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r w:rsidRPr="00C91F6B">
        <w:rPr>
          <w:rFonts w:asciiTheme="majorHAnsi" w:eastAsia="Times New Roman" w:hAnsiTheme="majorHAnsi" w:cs="Times New Roman"/>
          <w:color w:val="000000"/>
          <w:spacing w:val="1"/>
          <w:sz w:val="24"/>
          <w:szCs w:val="24"/>
        </w:rPr>
        <w:t xml:space="preserve">4. да пази поверителна Конфиденциалната информация, в съответствие с уговореното в чл. </w:t>
      </w:r>
      <w:r w:rsidRPr="00C91F6B">
        <w:rPr>
          <w:rFonts w:asciiTheme="majorHAnsi" w:eastAsia="Times New Roman" w:hAnsiTheme="majorHAnsi" w:cs="Times New Roman"/>
          <w:color w:val="000000"/>
          <w:spacing w:val="1"/>
          <w:sz w:val="24"/>
          <w:szCs w:val="24"/>
          <w:lang w:val="en-US"/>
        </w:rPr>
        <w:t>4</w:t>
      </w:r>
      <w:r w:rsidRPr="00C91F6B">
        <w:rPr>
          <w:rFonts w:asciiTheme="majorHAnsi" w:eastAsia="Times New Roman" w:hAnsiTheme="majorHAnsi" w:cs="Times New Roman"/>
          <w:color w:val="000000"/>
          <w:spacing w:val="1"/>
          <w:sz w:val="24"/>
          <w:szCs w:val="24"/>
        </w:rPr>
        <w:t>4 от Договора;</w:t>
      </w:r>
    </w:p>
    <w:p w:rsidR="00961410" w:rsidRPr="00C91F6B" w:rsidRDefault="00961410" w:rsidP="00961410">
      <w:pPr>
        <w:spacing w:after="0" w:line="240" w:lineRule="auto"/>
        <w:jc w:val="both"/>
        <w:rPr>
          <w:rFonts w:asciiTheme="majorHAnsi" w:eastAsia="Times New Roman" w:hAnsiTheme="majorHAnsi" w:cs="Times New Roman"/>
          <w:color w:val="000000"/>
          <w:spacing w:val="1"/>
          <w:sz w:val="24"/>
          <w:szCs w:val="24"/>
        </w:rPr>
      </w:pPr>
      <w:bookmarkStart w:id="13" w:name="_DV_M102"/>
      <w:bookmarkEnd w:id="13"/>
      <w:r w:rsidRPr="00C91F6B">
        <w:rPr>
          <w:rFonts w:asciiTheme="majorHAnsi" w:eastAsia="Times New Roman" w:hAnsiTheme="majorHAnsi" w:cs="Times New Roman"/>
          <w:bCs/>
          <w:color w:val="000000"/>
          <w:spacing w:val="1"/>
          <w:sz w:val="24"/>
          <w:szCs w:val="24"/>
        </w:rPr>
        <w:t>5.</w:t>
      </w:r>
      <w:r w:rsidRPr="00C91F6B">
        <w:rPr>
          <w:rFonts w:asciiTheme="majorHAnsi" w:eastAsia="Times New Roman" w:hAnsiTheme="majorHAnsi"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lang w:eastAsia="bg-BG"/>
        </w:rPr>
      </w:pPr>
      <w:r w:rsidRPr="00C91F6B">
        <w:rPr>
          <w:rFonts w:asciiTheme="majorHAnsi" w:eastAsia="Times New Roman" w:hAnsiTheme="majorHAnsi" w:cs="Times New Roman"/>
          <w:b/>
          <w:bCs/>
          <w:color w:val="000000"/>
          <w:sz w:val="24"/>
          <w:szCs w:val="24"/>
          <w:lang w:eastAsia="bg-BG"/>
        </w:rPr>
        <w:t>ПРЕДАВАНЕ И ПРИЕМАНЕ НА ИЗПЪЛНЕНИЕТО</w:t>
      </w:r>
      <w:r w:rsidRPr="00C91F6B">
        <w:rPr>
          <w:rFonts w:asciiTheme="majorHAnsi" w:eastAsia="Times New Roman" w:hAnsiTheme="majorHAnsi" w:cs="Times New Roman"/>
          <w:b/>
          <w:bCs/>
          <w:color w:val="000000"/>
          <w:sz w:val="24"/>
          <w:szCs w:val="24"/>
          <w:vertAlign w:val="superscript"/>
          <w:lang w:eastAsia="bg-BG"/>
        </w:rPr>
        <w:footnoteReference w:id="1"/>
      </w:r>
      <w:r w:rsidRPr="00C91F6B">
        <w:rPr>
          <w:rFonts w:asciiTheme="majorHAnsi" w:eastAsia="Times New Roman" w:hAnsiTheme="majorHAnsi" w:cs="Times New Roman"/>
          <w:b/>
          <w:bCs/>
          <w:color w:val="000000"/>
          <w:sz w:val="24"/>
          <w:szCs w:val="24"/>
          <w:lang w:eastAsia="bg-BG"/>
        </w:rPr>
        <w:t xml:space="preserve"> </w:t>
      </w:r>
    </w:p>
    <w:p w:rsidR="00961410" w:rsidRPr="00C91F6B" w:rsidRDefault="00961410" w:rsidP="00961410">
      <w:pPr>
        <w:tabs>
          <w:tab w:val="left" w:pos="0"/>
        </w:tabs>
        <w:spacing w:after="0" w:line="240" w:lineRule="auto"/>
        <w:jc w:val="both"/>
        <w:rPr>
          <w:rFonts w:asciiTheme="majorHAnsi" w:eastAsia="Times New Roman" w:hAnsiTheme="majorHAnsi" w:cs="Times New Roman"/>
          <w:sz w:val="24"/>
          <w:szCs w:val="24"/>
          <w:lang w:val="ru-RU"/>
        </w:rPr>
      </w:pPr>
      <w:r w:rsidRPr="00C91F6B">
        <w:rPr>
          <w:rFonts w:asciiTheme="majorHAnsi" w:eastAsia="Times New Roman" w:hAnsiTheme="majorHAnsi" w:cs="Times New Roman"/>
          <w:b/>
          <w:sz w:val="24"/>
          <w:szCs w:val="24"/>
        </w:rPr>
        <w:t xml:space="preserve">Чл. 30. (1) </w:t>
      </w:r>
      <w:r w:rsidRPr="00C91F6B">
        <w:rPr>
          <w:rFonts w:asciiTheme="majorHAnsi" w:eastAsia="Times New Roman" w:hAnsiTheme="majorHAnsi" w:cs="Times New Roman"/>
          <w:sz w:val="24"/>
          <w:szCs w:val="24"/>
        </w:rPr>
        <w:t xml:space="preserve">Изпълнението на Услугите за всеки отделен период се документира с </w:t>
      </w:r>
      <w:proofErr w:type="spellStart"/>
      <w:r w:rsidRPr="00C91F6B">
        <w:rPr>
          <w:rFonts w:asciiTheme="majorHAnsi" w:eastAsia="Times New Roman" w:hAnsiTheme="majorHAnsi" w:cs="Times New Roman"/>
          <w:sz w:val="24"/>
          <w:szCs w:val="24"/>
          <w:lang w:val="ru-RU"/>
        </w:rPr>
        <w:t>детайлизирана</w:t>
      </w:r>
      <w:proofErr w:type="spellEnd"/>
      <w:r w:rsidRPr="00C91F6B">
        <w:rPr>
          <w:rFonts w:asciiTheme="majorHAnsi" w:eastAsia="Times New Roman" w:hAnsiTheme="majorHAnsi" w:cs="Times New Roman"/>
          <w:sz w:val="24"/>
          <w:szCs w:val="24"/>
          <w:lang w:val="ru-RU"/>
        </w:rPr>
        <w:t xml:space="preserve"> сметка за </w:t>
      </w:r>
      <w:proofErr w:type="spellStart"/>
      <w:r w:rsidRPr="00C91F6B">
        <w:rPr>
          <w:rFonts w:asciiTheme="majorHAnsi" w:eastAsia="Times New Roman" w:hAnsiTheme="majorHAnsi" w:cs="Times New Roman"/>
          <w:sz w:val="24"/>
          <w:szCs w:val="24"/>
          <w:lang w:val="ru-RU"/>
        </w:rPr>
        <w:t>ползваните</w:t>
      </w:r>
      <w:proofErr w:type="spellEnd"/>
      <w:r w:rsidRPr="00C91F6B">
        <w:rPr>
          <w:rFonts w:asciiTheme="majorHAnsi" w:eastAsia="Times New Roman" w:hAnsiTheme="majorHAnsi" w:cs="Times New Roman"/>
          <w:sz w:val="24"/>
          <w:szCs w:val="24"/>
          <w:lang w:val="ru-RU"/>
        </w:rPr>
        <w:t xml:space="preserve"> услуги </w:t>
      </w:r>
      <w:proofErr w:type="spellStart"/>
      <w:r w:rsidRPr="00C91F6B">
        <w:rPr>
          <w:rFonts w:asciiTheme="majorHAnsi" w:eastAsia="Times New Roman" w:hAnsiTheme="majorHAnsi" w:cs="Times New Roman"/>
          <w:sz w:val="24"/>
          <w:szCs w:val="24"/>
          <w:lang w:val="ru-RU"/>
        </w:rPr>
        <w:t>заедно</w:t>
      </w:r>
      <w:proofErr w:type="spellEnd"/>
      <w:r w:rsidRPr="00C91F6B">
        <w:rPr>
          <w:rFonts w:asciiTheme="majorHAnsi" w:eastAsia="Times New Roman" w:hAnsiTheme="majorHAnsi" w:cs="Times New Roman"/>
          <w:sz w:val="24"/>
          <w:szCs w:val="24"/>
          <w:lang w:val="ru-RU"/>
        </w:rPr>
        <w:t xml:space="preserve"> с фактура </w:t>
      </w:r>
      <w:proofErr w:type="spellStart"/>
      <w:r w:rsidRPr="00C91F6B">
        <w:rPr>
          <w:rFonts w:asciiTheme="majorHAnsi" w:eastAsia="Times New Roman" w:hAnsiTheme="majorHAnsi" w:cs="Times New Roman"/>
          <w:sz w:val="24"/>
          <w:szCs w:val="24"/>
          <w:lang w:val="ru-RU"/>
        </w:rPr>
        <w:t>предоставена</w:t>
      </w:r>
      <w:proofErr w:type="spellEnd"/>
      <w:r w:rsidRPr="00C91F6B">
        <w:rPr>
          <w:rFonts w:asciiTheme="majorHAnsi" w:eastAsia="Times New Roman" w:hAnsiTheme="majorHAnsi" w:cs="Times New Roman"/>
          <w:sz w:val="24"/>
          <w:szCs w:val="24"/>
          <w:lang w:val="ru-RU"/>
        </w:rPr>
        <w:t xml:space="preserve"> на  </w:t>
      </w:r>
      <w:r w:rsidRPr="00C91F6B">
        <w:rPr>
          <w:rFonts w:asciiTheme="majorHAnsi" w:eastAsia="Times New Roman" w:hAnsiTheme="majorHAnsi" w:cs="Times New Roman"/>
          <w:sz w:val="24"/>
          <w:szCs w:val="24"/>
          <w:lang w:val="en-US"/>
        </w:rPr>
        <w:t>ОБЩИНА РУСЕ</w:t>
      </w:r>
      <w:r w:rsidRPr="00C91F6B">
        <w:rPr>
          <w:rFonts w:asciiTheme="majorHAnsi" w:eastAsia="Times New Roman" w:hAnsiTheme="majorHAnsi" w:cs="Times New Roman"/>
          <w:sz w:val="24"/>
          <w:szCs w:val="24"/>
        </w:rPr>
        <w:t xml:space="preserve">. </w:t>
      </w:r>
      <w:proofErr w:type="spellStart"/>
      <w:r w:rsidRPr="00C91F6B">
        <w:rPr>
          <w:rFonts w:asciiTheme="majorHAnsi" w:eastAsia="Times New Roman" w:hAnsiTheme="majorHAnsi" w:cs="Times New Roman"/>
          <w:sz w:val="24"/>
          <w:szCs w:val="24"/>
          <w:lang w:val="ru-RU"/>
        </w:rPr>
        <w:t>Второстепенните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разпоредители</w:t>
      </w:r>
      <w:proofErr w:type="spellEnd"/>
      <w:r w:rsidRPr="00C91F6B">
        <w:rPr>
          <w:rFonts w:asciiTheme="majorHAnsi" w:eastAsia="Times New Roman" w:hAnsiTheme="majorHAnsi" w:cs="Times New Roman"/>
          <w:sz w:val="24"/>
          <w:szCs w:val="24"/>
          <w:lang w:val="ru-RU"/>
        </w:rPr>
        <w:t xml:space="preserve"> с бюджета </w:t>
      </w:r>
      <w:proofErr w:type="spellStart"/>
      <w:r w:rsidRPr="00C91F6B">
        <w:rPr>
          <w:rFonts w:asciiTheme="majorHAnsi" w:eastAsia="Times New Roman" w:hAnsiTheme="majorHAnsi" w:cs="Times New Roman"/>
          <w:sz w:val="24"/>
          <w:szCs w:val="24"/>
          <w:lang w:val="ru-RU"/>
        </w:rPr>
        <w:t>получават</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отделни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фактури</w:t>
      </w:r>
      <w:proofErr w:type="spellEnd"/>
      <w:r w:rsidRPr="00C91F6B">
        <w:rPr>
          <w:rFonts w:asciiTheme="majorHAnsi" w:eastAsia="Times New Roman" w:hAnsiTheme="majorHAnsi" w:cs="Times New Roman"/>
          <w:sz w:val="24"/>
          <w:szCs w:val="24"/>
          <w:lang w:val="ru-RU"/>
        </w:rPr>
        <w:t xml:space="preserve"> и </w:t>
      </w:r>
      <w:proofErr w:type="spellStart"/>
      <w:r w:rsidRPr="00C91F6B">
        <w:rPr>
          <w:rFonts w:asciiTheme="majorHAnsi" w:eastAsia="Times New Roman" w:hAnsiTheme="majorHAnsi" w:cs="Times New Roman"/>
          <w:sz w:val="24"/>
          <w:szCs w:val="24"/>
          <w:lang w:val="ru-RU"/>
        </w:rPr>
        <w:t>детайлизирани</w:t>
      </w:r>
      <w:proofErr w:type="spellEnd"/>
      <w:r w:rsidRPr="00C91F6B">
        <w:rPr>
          <w:rFonts w:asciiTheme="majorHAnsi" w:eastAsia="Times New Roman" w:hAnsiTheme="majorHAnsi" w:cs="Times New Roman"/>
          <w:sz w:val="24"/>
          <w:szCs w:val="24"/>
          <w:lang w:val="ru-RU"/>
        </w:rPr>
        <w:t xml:space="preserve"> сметки. </w:t>
      </w:r>
    </w:p>
    <w:p w:rsidR="00961410" w:rsidRPr="00C91F6B" w:rsidRDefault="00961410" w:rsidP="00961410">
      <w:pPr>
        <w:tabs>
          <w:tab w:val="left" w:pos="0"/>
        </w:tab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lang w:val="ru-RU"/>
        </w:rPr>
        <w:t xml:space="preserve">(2) ИЗПЪЛНИТЕЛЯТ </w:t>
      </w:r>
      <w:proofErr w:type="spellStart"/>
      <w:r w:rsidRPr="00C91F6B">
        <w:rPr>
          <w:rFonts w:asciiTheme="majorHAnsi" w:eastAsia="Times New Roman" w:hAnsiTheme="majorHAnsi" w:cs="Times New Roman"/>
          <w:sz w:val="24"/>
          <w:szCs w:val="24"/>
          <w:lang w:val="ru-RU"/>
        </w:rPr>
        <w:t>следва</w:t>
      </w:r>
      <w:proofErr w:type="spellEnd"/>
      <w:r w:rsidRPr="00C91F6B">
        <w:rPr>
          <w:rFonts w:asciiTheme="majorHAnsi" w:eastAsia="Times New Roman" w:hAnsiTheme="majorHAnsi" w:cs="Times New Roman"/>
          <w:sz w:val="24"/>
          <w:szCs w:val="24"/>
          <w:lang w:val="ru-RU"/>
        </w:rPr>
        <w:t xml:space="preserve"> да </w:t>
      </w:r>
      <w:proofErr w:type="spellStart"/>
      <w:r w:rsidRPr="00C91F6B">
        <w:rPr>
          <w:rFonts w:asciiTheme="majorHAnsi" w:eastAsia="Times New Roman" w:hAnsiTheme="majorHAnsi" w:cs="Times New Roman"/>
          <w:sz w:val="24"/>
          <w:szCs w:val="24"/>
          <w:lang w:val="ru-RU"/>
        </w:rPr>
        <w:t>предостави</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оторизиран</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представител</w:t>
      </w:r>
      <w:proofErr w:type="spellEnd"/>
      <w:r w:rsidRPr="00C91F6B">
        <w:rPr>
          <w:rFonts w:asciiTheme="majorHAnsi" w:eastAsia="Times New Roman" w:hAnsiTheme="majorHAnsi" w:cs="Times New Roman"/>
          <w:sz w:val="24"/>
          <w:szCs w:val="24"/>
          <w:lang w:val="ru-RU"/>
        </w:rPr>
        <w:t xml:space="preserve"> на  </w:t>
      </w:r>
      <w:r w:rsidRPr="00C91F6B">
        <w:rPr>
          <w:rFonts w:asciiTheme="majorHAnsi" w:eastAsia="Times New Roman" w:hAnsiTheme="majorHAnsi" w:cs="Times New Roman"/>
          <w:sz w:val="24"/>
          <w:szCs w:val="24"/>
          <w:lang w:val="en-US"/>
        </w:rPr>
        <w:t>ОБЩИНА РУСЕ</w:t>
      </w:r>
      <w:r w:rsidRPr="00C91F6B">
        <w:rPr>
          <w:rFonts w:asciiTheme="majorHAnsi" w:eastAsia="Times New Roman" w:hAnsiTheme="majorHAnsi" w:cs="Times New Roman"/>
          <w:sz w:val="24"/>
          <w:szCs w:val="24"/>
          <w:lang w:val="ru-RU"/>
        </w:rPr>
        <w:t xml:space="preserve"> права за </w:t>
      </w:r>
      <w:proofErr w:type="spellStart"/>
      <w:r w:rsidRPr="00C91F6B">
        <w:rPr>
          <w:rFonts w:asciiTheme="majorHAnsi" w:eastAsia="Times New Roman" w:hAnsiTheme="majorHAnsi" w:cs="Times New Roman"/>
          <w:sz w:val="24"/>
          <w:szCs w:val="24"/>
          <w:lang w:val="ru-RU"/>
        </w:rPr>
        <w:t>достъп</w:t>
      </w:r>
      <w:proofErr w:type="spellEnd"/>
      <w:r w:rsidRPr="00C91F6B">
        <w:rPr>
          <w:rFonts w:asciiTheme="majorHAnsi" w:eastAsia="Times New Roman" w:hAnsiTheme="majorHAnsi" w:cs="Times New Roman"/>
          <w:sz w:val="24"/>
          <w:szCs w:val="24"/>
          <w:lang w:val="ru-RU"/>
        </w:rPr>
        <w:t xml:space="preserve"> до </w:t>
      </w:r>
      <w:proofErr w:type="spellStart"/>
      <w:r w:rsidRPr="00C91F6B">
        <w:rPr>
          <w:rFonts w:asciiTheme="majorHAnsi" w:eastAsia="Times New Roman" w:hAnsiTheme="majorHAnsi" w:cs="Times New Roman"/>
          <w:sz w:val="24"/>
          <w:szCs w:val="24"/>
          <w:lang w:val="ru-RU"/>
        </w:rPr>
        <w:t>своята</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информационна</w:t>
      </w:r>
      <w:proofErr w:type="spellEnd"/>
      <w:r w:rsidRPr="00C91F6B">
        <w:rPr>
          <w:rFonts w:asciiTheme="majorHAnsi" w:eastAsia="Times New Roman" w:hAnsiTheme="majorHAnsi" w:cs="Times New Roman"/>
          <w:sz w:val="24"/>
          <w:szCs w:val="24"/>
          <w:lang w:val="ru-RU"/>
        </w:rPr>
        <w:t xml:space="preserve"> система за </w:t>
      </w:r>
      <w:proofErr w:type="spellStart"/>
      <w:r w:rsidRPr="00C91F6B">
        <w:rPr>
          <w:rFonts w:asciiTheme="majorHAnsi" w:eastAsia="Times New Roman" w:hAnsiTheme="majorHAnsi" w:cs="Times New Roman"/>
          <w:sz w:val="24"/>
          <w:szCs w:val="24"/>
          <w:lang w:val="ru-RU"/>
        </w:rPr>
        <w:t>извършване</w:t>
      </w:r>
      <w:proofErr w:type="spellEnd"/>
      <w:r w:rsidRPr="00C91F6B">
        <w:rPr>
          <w:rFonts w:asciiTheme="majorHAnsi" w:eastAsia="Times New Roman" w:hAnsiTheme="majorHAnsi" w:cs="Times New Roman"/>
          <w:sz w:val="24"/>
          <w:szCs w:val="24"/>
          <w:lang w:val="ru-RU"/>
        </w:rPr>
        <w:t xml:space="preserve"> на </w:t>
      </w:r>
      <w:proofErr w:type="spellStart"/>
      <w:r w:rsidRPr="00C91F6B">
        <w:rPr>
          <w:rFonts w:asciiTheme="majorHAnsi" w:eastAsia="Times New Roman" w:hAnsiTheme="majorHAnsi" w:cs="Times New Roman"/>
          <w:sz w:val="24"/>
          <w:szCs w:val="24"/>
          <w:lang w:val="ru-RU"/>
        </w:rPr>
        <w:t>детайлизирана</w:t>
      </w:r>
      <w:proofErr w:type="spellEnd"/>
      <w:r w:rsidRPr="00C91F6B">
        <w:rPr>
          <w:rFonts w:asciiTheme="majorHAnsi" w:eastAsia="Times New Roman" w:hAnsiTheme="majorHAnsi" w:cs="Times New Roman"/>
          <w:sz w:val="24"/>
          <w:szCs w:val="24"/>
          <w:lang w:val="ru-RU"/>
        </w:rPr>
        <w:t xml:space="preserve"> справка за: всяко </w:t>
      </w:r>
      <w:proofErr w:type="spellStart"/>
      <w:r w:rsidRPr="00C91F6B">
        <w:rPr>
          <w:rFonts w:asciiTheme="majorHAnsi" w:eastAsia="Times New Roman" w:hAnsiTheme="majorHAnsi" w:cs="Times New Roman"/>
          <w:sz w:val="24"/>
          <w:szCs w:val="24"/>
          <w:lang w:val="ru-RU"/>
        </w:rPr>
        <w:t>осъществено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включително</w:t>
      </w:r>
      <w:proofErr w:type="spellEnd"/>
      <w:r w:rsidRPr="00C91F6B">
        <w:rPr>
          <w:rFonts w:asciiTheme="majorHAnsi" w:eastAsia="Times New Roman" w:hAnsiTheme="majorHAnsi" w:cs="Times New Roman"/>
          <w:sz w:val="24"/>
          <w:szCs w:val="24"/>
          <w:lang w:val="ru-RU"/>
        </w:rPr>
        <w:t xml:space="preserve"> за </w:t>
      </w:r>
      <w:proofErr w:type="spellStart"/>
      <w:r w:rsidRPr="00C91F6B">
        <w:rPr>
          <w:rFonts w:asciiTheme="majorHAnsi" w:eastAsia="Times New Roman" w:hAnsiTheme="majorHAnsi" w:cs="Times New Roman"/>
          <w:sz w:val="24"/>
          <w:szCs w:val="24"/>
          <w:lang w:val="ru-RU"/>
        </w:rPr>
        <w:t>осъществени</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повиквания</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към</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безплатни</w:t>
      </w:r>
      <w:proofErr w:type="spellEnd"/>
      <w:r w:rsidRPr="00C91F6B">
        <w:rPr>
          <w:rFonts w:asciiTheme="majorHAnsi" w:eastAsia="Times New Roman" w:hAnsiTheme="majorHAnsi" w:cs="Times New Roman"/>
          <w:sz w:val="24"/>
          <w:szCs w:val="24"/>
          <w:lang w:val="ru-RU"/>
        </w:rPr>
        <w:t xml:space="preserve"> услуги; </w:t>
      </w:r>
      <w:proofErr w:type="spellStart"/>
      <w:r w:rsidRPr="00C91F6B">
        <w:rPr>
          <w:rFonts w:asciiTheme="majorHAnsi" w:eastAsia="Times New Roman" w:hAnsiTheme="majorHAnsi" w:cs="Times New Roman"/>
          <w:sz w:val="24"/>
          <w:szCs w:val="24"/>
          <w:lang w:val="ru-RU"/>
        </w:rPr>
        <w:t>стойността</w:t>
      </w:r>
      <w:proofErr w:type="spellEnd"/>
      <w:r w:rsidRPr="00C91F6B">
        <w:rPr>
          <w:rFonts w:asciiTheme="majorHAnsi" w:eastAsia="Times New Roman" w:hAnsiTheme="majorHAnsi" w:cs="Times New Roman"/>
          <w:sz w:val="24"/>
          <w:szCs w:val="24"/>
          <w:lang w:val="ru-RU"/>
        </w:rPr>
        <w:t xml:space="preserve"> </w:t>
      </w:r>
      <w:proofErr w:type="gramStart"/>
      <w:r w:rsidRPr="00C91F6B">
        <w:rPr>
          <w:rFonts w:asciiTheme="majorHAnsi" w:eastAsia="Times New Roman" w:hAnsiTheme="majorHAnsi" w:cs="Times New Roman"/>
          <w:sz w:val="24"/>
          <w:szCs w:val="24"/>
          <w:lang w:val="ru-RU"/>
        </w:rPr>
        <w:t>на</w:t>
      </w:r>
      <w:proofErr w:type="gramEnd"/>
      <w:r w:rsidRPr="00C91F6B">
        <w:rPr>
          <w:rFonts w:asciiTheme="majorHAnsi" w:eastAsia="Times New Roman" w:hAnsiTheme="majorHAnsi" w:cs="Times New Roman"/>
          <w:sz w:val="24"/>
          <w:szCs w:val="24"/>
          <w:lang w:val="ru-RU"/>
        </w:rPr>
        <w:t xml:space="preserve"> всяко </w:t>
      </w:r>
      <w:proofErr w:type="spellStart"/>
      <w:r w:rsidRPr="00C91F6B">
        <w:rPr>
          <w:rFonts w:asciiTheme="majorHAnsi" w:eastAsia="Times New Roman" w:hAnsiTheme="majorHAnsi" w:cs="Times New Roman"/>
          <w:sz w:val="24"/>
          <w:szCs w:val="24"/>
          <w:lang w:val="ru-RU"/>
        </w:rPr>
        <w:t>осъществено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повикване</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датата</w:t>
      </w:r>
      <w:proofErr w:type="spellEnd"/>
      <w:r w:rsidRPr="00C91F6B">
        <w:rPr>
          <w:rFonts w:asciiTheme="majorHAnsi" w:eastAsia="Times New Roman" w:hAnsiTheme="majorHAnsi" w:cs="Times New Roman"/>
          <w:sz w:val="24"/>
          <w:szCs w:val="24"/>
          <w:lang w:val="ru-RU"/>
        </w:rPr>
        <w:t xml:space="preserve">, часа и </w:t>
      </w:r>
      <w:proofErr w:type="spellStart"/>
      <w:r w:rsidRPr="00C91F6B">
        <w:rPr>
          <w:rFonts w:asciiTheme="majorHAnsi" w:eastAsia="Times New Roman" w:hAnsiTheme="majorHAnsi" w:cs="Times New Roman"/>
          <w:sz w:val="24"/>
          <w:szCs w:val="24"/>
          <w:lang w:val="ru-RU"/>
        </w:rPr>
        <w:t>продължителността</w:t>
      </w:r>
      <w:proofErr w:type="spellEnd"/>
      <w:r w:rsidRPr="00C91F6B">
        <w:rPr>
          <w:rFonts w:asciiTheme="majorHAnsi" w:eastAsia="Times New Roman" w:hAnsiTheme="majorHAnsi" w:cs="Times New Roman"/>
          <w:sz w:val="24"/>
          <w:szCs w:val="24"/>
          <w:lang w:val="ru-RU"/>
        </w:rPr>
        <w:t xml:space="preserve"> на всяко </w:t>
      </w:r>
      <w:proofErr w:type="spellStart"/>
      <w:r w:rsidRPr="00C91F6B">
        <w:rPr>
          <w:rFonts w:asciiTheme="majorHAnsi" w:eastAsia="Times New Roman" w:hAnsiTheme="majorHAnsi" w:cs="Times New Roman"/>
          <w:sz w:val="24"/>
          <w:szCs w:val="24"/>
          <w:lang w:val="ru-RU"/>
        </w:rPr>
        <w:t>осъществено</w:t>
      </w:r>
      <w:proofErr w:type="spellEnd"/>
      <w:r w:rsidRPr="00C91F6B">
        <w:rPr>
          <w:rFonts w:asciiTheme="majorHAnsi" w:eastAsia="Times New Roman" w:hAnsiTheme="majorHAnsi" w:cs="Times New Roman"/>
          <w:sz w:val="24"/>
          <w:szCs w:val="24"/>
          <w:lang w:val="ru-RU"/>
        </w:rPr>
        <w:t xml:space="preserve"> </w:t>
      </w:r>
      <w:proofErr w:type="spellStart"/>
      <w:r w:rsidRPr="00C91F6B">
        <w:rPr>
          <w:rFonts w:asciiTheme="majorHAnsi" w:eastAsia="Times New Roman" w:hAnsiTheme="majorHAnsi" w:cs="Times New Roman"/>
          <w:sz w:val="24"/>
          <w:szCs w:val="24"/>
          <w:lang w:val="ru-RU"/>
        </w:rPr>
        <w:t>повикване</w:t>
      </w:r>
      <w:proofErr w:type="spellEnd"/>
      <w:r w:rsidRPr="00C91F6B">
        <w:rPr>
          <w:rFonts w:asciiTheme="majorHAnsi" w:eastAsia="Times New Roman" w:hAnsiTheme="majorHAnsi" w:cs="Times New Roman"/>
          <w:sz w:val="24"/>
          <w:szCs w:val="24"/>
          <w:lang w:val="ru-RU"/>
        </w:rPr>
        <w:t>.</w:t>
      </w:r>
    </w:p>
    <w:p w:rsidR="00961410" w:rsidRPr="00C91F6B" w:rsidRDefault="00961410" w:rsidP="00961410">
      <w:pPr>
        <w:tabs>
          <w:tab w:val="left" w:pos="0"/>
        </w:tabs>
        <w:spacing w:after="0" w:line="240" w:lineRule="auto"/>
        <w:jc w:val="both"/>
        <w:rPr>
          <w:rFonts w:asciiTheme="majorHAnsi" w:eastAsia="Times New Roman" w:hAnsiTheme="majorHAnsi" w:cs="Times New Roman"/>
          <w:b/>
          <w:sz w:val="24"/>
          <w:szCs w:val="24"/>
        </w:rPr>
      </w:pPr>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b/>
          <w:sz w:val="24"/>
          <w:szCs w:val="24"/>
        </w:rPr>
        <w:t>Чл. 31. (1)</w:t>
      </w:r>
      <w:r w:rsidRPr="00C91F6B">
        <w:rPr>
          <w:rFonts w:asciiTheme="majorHAnsi" w:eastAsia="Times New Roman" w:hAnsiTheme="majorHAnsi" w:cs="Times New Roman"/>
          <w:sz w:val="24"/>
          <w:szCs w:val="24"/>
        </w:rPr>
        <w:t xml:space="preserve"> ВЪЗЛОЖИТЕЛЯТ има право:</w:t>
      </w:r>
      <w:bookmarkStart w:id="14" w:name="_DV_M64"/>
      <w:bookmarkEnd w:id="14"/>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sz w:val="24"/>
          <w:szCs w:val="24"/>
        </w:rPr>
        <w:t>1. да приеме изпълнението, когато отговаря на договореното;</w:t>
      </w:r>
      <w:bookmarkStart w:id="15" w:name="_DV_M65"/>
      <w:bookmarkEnd w:id="15"/>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961410" w:rsidRPr="00C91F6B" w:rsidRDefault="00961410" w:rsidP="00961410">
      <w:pPr>
        <w:tabs>
          <w:tab w:val="left" w:pos="0"/>
        </w:tabs>
        <w:spacing w:after="0" w:line="240" w:lineRule="auto"/>
        <w:jc w:val="both"/>
        <w:rPr>
          <w:rFonts w:asciiTheme="majorHAnsi" w:eastAsia="Times New Roman" w:hAnsiTheme="majorHAnsi" w:cs="Times New Roman"/>
          <w:bCs/>
          <w:sz w:val="24"/>
          <w:szCs w:val="24"/>
        </w:rPr>
      </w:pPr>
      <w:r w:rsidRPr="00C91F6B">
        <w:rPr>
          <w:rFonts w:asciiTheme="majorHAnsi" w:eastAsia="Times New Roman" w:hAnsiTheme="majorHAnsi" w:cs="Times New Roman"/>
          <w:sz w:val="24"/>
          <w:szCs w:val="24"/>
        </w:rPr>
        <w:t>3. да откаже да приеме изпълнението при съществени отклонения от договореното.</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lastRenderedPageBreak/>
        <w:t>САНКЦИИ ПРИ НЕИЗПЪЛНЕНИЕ</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32. </w:t>
      </w:r>
      <w:r w:rsidRPr="00C91F6B">
        <w:rPr>
          <w:rFonts w:asciiTheme="majorHAnsi" w:eastAsia="Times New Roman" w:hAnsiTheme="majorHAnsi"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(нула цяло и две на сто) от прогнозната стойност на поръчката за всеки ден забава, но не повече от 20% двадесет на сто) от прогнозната стойност на поръчката.  </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33. </w:t>
      </w:r>
      <w:r w:rsidRPr="00C91F6B">
        <w:rPr>
          <w:rFonts w:asciiTheme="majorHAnsi" w:eastAsia="Times New Roman" w:hAnsiTheme="majorHAnsi" w:cs="Times New Roman"/>
          <w:sz w:val="24"/>
          <w:szCs w:val="24"/>
        </w:rPr>
        <w:t xml:space="preserve">При констатирано </w:t>
      </w:r>
      <w:r w:rsidRPr="00C91F6B">
        <w:rPr>
          <w:rFonts w:asciiTheme="majorHAnsi" w:eastAsia="Times New Roman" w:hAnsiTheme="majorHAnsi" w:cs="Times New Roman"/>
          <w:color w:val="000000"/>
          <w:sz w:val="24"/>
          <w:szCs w:val="24"/>
        </w:rPr>
        <w:t xml:space="preserve">лошо или друго неточно или частично изпълнение </w:t>
      </w:r>
      <w:r w:rsidRPr="00C91F6B">
        <w:rPr>
          <w:rFonts w:asciiTheme="majorHAnsi" w:eastAsia="Times New Roman" w:hAnsiTheme="majorHAnsi" w:cs="Times New Roman"/>
          <w:sz w:val="24"/>
          <w:szCs w:val="24"/>
        </w:rPr>
        <w:t xml:space="preserve">на отделна дейност, изразяващи се в пълно или частично нарушаване на предоставянето на фиксирана телефонна услуга, ИЗПЪЛНИТЕЛЯТ дължи неустойка в размер 10% (десет процента) от стойността на месечната абонаментна такса за съответния месец, ако прекъсването е отстранено в рамките на 24 часа от установяването му и до 20% (двадесет процента) ако прекъсването е било за повече от 24 часа. Изключение правят случаите на прекъсване за планирана профилактика на мрежата в извънработно време (от 18:00 ч. до 09:00 ч.), но само при условие, че ВЪЗЛОЖИТЕЛЯТ е бил предупреден не по-късно от 15 дни преди настъпване на прекъсването. </w:t>
      </w:r>
    </w:p>
    <w:p w:rsidR="00961410" w:rsidRPr="00C91F6B" w:rsidRDefault="00961410" w:rsidP="00961410">
      <w:pPr>
        <w:shd w:val="clear" w:color="auto" w:fill="FFFFFF"/>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34. </w:t>
      </w:r>
      <w:r w:rsidRPr="00C91F6B">
        <w:rPr>
          <w:rFonts w:asciiTheme="majorHAnsi" w:eastAsia="Times New Roman" w:hAnsiTheme="majorHAnsi"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на сто) от Стойността на Договора.</w:t>
      </w: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35. </w:t>
      </w:r>
      <w:r w:rsidRPr="00C91F6B">
        <w:rPr>
          <w:rFonts w:asciiTheme="majorHAnsi" w:eastAsia="Times New Roman" w:hAnsiTheme="majorHAnsi"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ПРЕКРАТЯВАНЕ НА ДОГОВОРА</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37.</w:t>
      </w:r>
      <w:r w:rsidRPr="00C91F6B">
        <w:rPr>
          <w:rFonts w:asciiTheme="majorHAnsi" w:eastAsia="Times New Roman" w:hAnsiTheme="majorHAnsi" w:cs="Times New Roman"/>
          <w:sz w:val="24"/>
          <w:szCs w:val="24"/>
        </w:rPr>
        <w:t xml:space="preserve"> (1) Този Договор се прекратява:</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1. с изтичане на Срока на Договора;</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2. с изпълнението на всички задължения на Страните по него; </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 </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4. при прекратяване на юридическо лице – Страна по Договора без </w:t>
      </w:r>
      <w:proofErr w:type="spellStart"/>
      <w:r w:rsidRPr="00C91F6B">
        <w:rPr>
          <w:rFonts w:asciiTheme="majorHAnsi" w:eastAsia="Times New Roman" w:hAnsiTheme="majorHAnsi" w:cs="Times New Roman"/>
          <w:sz w:val="24"/>
          <w:szCs w:val="24"/>
        </w:rPr>
        <w:t>правоприемство</w:t>
      </w:r>
      <w:proofErr w:type="spellEnd"/>
      <w:r w:rsidRPr="00C91F6B">
        <w:rPr>
          <w:rFonts w:asciiTheme="majorHAnsi" w:eastAsia="Times New Roman" w:hAnsiTheme="majorHAnsi" w:cs="Times New Roman"/>
          <w:sz w:val="24"/>
          <w:szCs w:val="24"/>
        </w:rPr>
        <w:t>,</w:t>
      </w:r>
      <w:r w:rsidRPr="00C91F6B">
        <w:rPr>
          <w:rFonts w:asciiTheme="majorHAnsi" w:eastAsia="Calibri" w:hAnsiTheme="majorHAnsi" w:cs="Times New Roman"/>
          <w:sz w:val="24"/>
          <w:szCs w:val="24"/>
        </w:rPr>
        <w:t xml:space="preserve"> </w:t>
      </w:r>
      <w:r w:rsidRPr="00C91F6B">
        <w:rPr>
          <w:rFonts w:asciiTheme="majorHAnsi" w:eastAsia="Times New Roman" w:hAnsiTheme="majorHAnsi" w:cs="Times New Roman"/>
          <w:sz w:val="24"/>
          <w:szCs w:val="24"/>
        </w:rPr>
        <w:t>по смисъла на законодателството на държавата, в която съответното лице е установено;</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5. при условията по чл. 5, ал. 1, т. 3 от ЗИФОДРЮПДРСЛ.</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(2)</w:t>
      </w:r>
      <w:r w:rsidRPr="00C91F6B">
        <w:rPr>
          <w:rFonts w:asciiTheme="majorHAnsi" w:eastAsia="Times New Roman" w:hAnsiTheme="majorHAnsi" w:cs="Times New Roman"/>
          <w:sz w:val="24"/>
          <w:szCs w:val="24"/>
        </w:rPr>
        <w:t xml:space="preserve"> Договорът може да бъде прекратен</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1.</w:t>
      </w:r>
      <w:r w:rsidRPr="00C91F6B">
        <w:rPr>
          <w:rFonts w:asciiTheme="majorHAnsi" w:eastAsia="Times New Roman" w:hAnsiTheme="majorHAnsi" w:cs="Times New Roman"/>
          <w:sz w:val="24"/>
          <w:szCs w:val="24"/>
        </w:rPr>
        <w:tab/>
        <w:t>по взаимно съгласие на Страните, изразено в писмена форма;</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w:t>
      </w:r>
      <w:r w:rsidRPr="00C91F6B">
        <w:rPr>
          <w:rFonts w:asciiTheme="majorHAnsi" w:eastAsia="Times New Roman" w:hAnsiTheme="majorHAnsi" w:cs="Times New Roman"/>
          <w:sz w:val="24"/>
          <w:szCs w:val="24"/>
        </w:rPr>
        <w:tab/>
        <w:t>когато за ИЗПЪЛНИТЕЛЯ бъде открито производство по несъстоятелност или ликвидация – по искане на ВЪЗЛОЖИТЕЛЯ.</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Чл. 38.</w:t>
      </w:r>
      <w:r w:rsidRPr="00C91F6B">
        <w:rPr>
          <w:rFonts w:asciiTheme="majorHAnsi" w:eastAsia="Times New Roman" w:hAnsiTheme="majorHAnsi"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91F6B">
        <w:rPr>
          <w:rFonts w:asciiTheme="majorHAnsi" w:eastAsia="Calibri" w:hAnsiTheme="majorHAnsi" w:cs="Times New Roman"/>
          <w:sz w:val="24"/>
          <w:szCs w:val="24"/>
        </w:rPr>
        <w:t xml:space="preserve"> </w:t>
      </w:r>
      <w:r w:rsidRPr="00C91F6B">
        <w:rPr>
          <w:rFonts w:asciiTheme="majorHAnsi" w:eastAsia="Times New Roman" w:hAnsiTheme="majorHAnsi"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961410" w:rsidRPr="00C91F6B" w:rsidRDefault="00961410" w:rsidP="00961410">
      <w:pPr>
        <w:keepLines/>
        <w:spacing w:after="0" w:line="240" w:lineRule="auto"/>
        <w:jc w:val="both"/>
        <w:rPr>
          <w:rFonts w:asciiTheme="majorHAnsi" w:eastAsia="Times New Roman" w:hAnsiTheme="majorHAnsi" w:cs="Times New Roman"/>
          <w:b/>
          <w:sz w:val="24"/>
          <w:szCs w:val="24"/>
        </w:rPr>
      </w:pP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lastRenderedPageBreak/>
        <w:t xml:space="preserve">Чл. 39. </w:t>
      </w:r>
      <w:r w:rsidRPr="00C91F6B">
        <w:rPr>
          <w:rFonts w:asciiTheme="majorHAnsi" w:eastAsia="Times New Roman" w:hAnsiTheme="majorHAnsi"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40. </w:t>
      </w:r>
      <w:r w:rsidRPr="00C91F6B">
        <w:rPr>
          <w:rFonts w:asciiTheme="majorHAnsi" w:eastAsia="Times New Roman" w:hAnsiTheme="majorHAnsi"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C91F6B">
        <w:rPr>
          <w:rFonts w:asciiTheme="majorHAnsi" w:eastAsia="Times New Roman" w:hAnsiTheme="majorHAnsi" w:cs="Times New Roman"/>
          <w:sz w:val="24"/>
          <w:szCs w:val="24"/>
        </w:rPr>
        <w:t>правоприемство</w:t>
      </w:r>
      <w:proofErr w:type="spellEnd"/>
      <w:r w:rsidRPr="00C91F6B">
        <w:rPr>
          <w:rFonts w:asciiTheme="majorHAnsi" w:eastAsia="Times New Roman" w:hAnsiTheme="majorHAnsi" w:cs="Times New Roman"/>
          <w:sz w:val="24"/>
          <w:szCs w:val="24"/>
        </w:rPr>
        <w:t>:</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2. ИЗПЪЛНИТЕЛЯТ се задължава:</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61410" w:rsidRPr="00C91F6B" w:rsidRDefault="00961410" w:rsidP="00961410">
      <w:pPr>
        <w:keepLines/>
        <w:autoSpaceDE w:val="0"/>
        <w:autoSpaceDN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61410" w:rsidRPr="00C91F6B" w:rsidRDefault="00961410" w:rsidP="00961410">
      <w:pPr>
        <w:keepLines/>
        <w:spacing w:after="0" w:line="240" w:lineRule="auto"/>
        <w:jc w:val="both"/>
        <w:rPr>
          <w:rFonts w:asciiTheme="majorHAnsi" w:eastAsia="Times New Roman" w:hAnsiTheme="majorHAnsi" w:cs="Times New Roman"/>
          <w:sz w:val="24"/>
          <w:szCs w:val="24"/>
        </w:rPr>
      </w:pPr>
    </w:p>
    <w:p w:rsidR="00961410" w:rsidRPr="00C91F6B" w:rsidRDefault="00961410" w:rsidP="00961410">
      <w:pPr>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b/>
          <w:sz w:val="24"/>
          <w:szCs w:val="24"/>
        </w:rPr>
        <w:t xml:space="preserve">Чл. 41. </w:t>
      </w:r>
      <w:r w:rsidRPr="00C91F6B">
        <w:rPr>
          <w:rFonts w:asciiTheme="majorHAnsi" w:eastAsia="Times New Roman" w:hAnsiTheme="majorHAnsi"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961410" w:rsidRPr="00C91F6B" w:rsidRDefault="00961410" w:rsidP="00961410">
      <w:pPr>
        <w:keepNext/>
        <w:keepLines/>
        <w:spacing w:before="240" w:after="240" w:line="240" w:lineRule="auto"/>
        <w:jc w:val="both"/>
        <w:outlineLvl w:val="1"/>
        <w:rPr>
          <w:rFonts w:asciiTheme="majorHAnsi" w:eastAsia="Times New Roman" w:hAnsiTheme="majorHAnsi" w:cs="Times New Roman"/>
          <w:b/>
          <w:bCs/>
          <w:color w:val="000000"/>
          <w:sz w:val="24"/>
          <w:szCs w:val="24"/>
        </w:rPr>
      </w:pPr>
      <w:r w:rsidRPr="00C91F6B">
        <w:rPr>
          <w:rFonts w:asciiTheme="majorHAnsi" w:eastAsia="Times New Roman" w:hAnsiTheme="majorHAnsi" w:cs="Times New Roman"/>
          <w:b/>
          <w:bCs/>
          <w:color w:val="000000"/>
          <w:sz w:val="24"/>
          <w:szCs w:val="24"/>
        </w:rPr>
        <w:t>ОБЩИ РАЗПОРЕДБИ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 xml:space="preserve">Дефинирани понятия и тълкуване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 xml:space="preserve">Чл. 42. (1) </w:t>
      </w:r>
      <w:r w:rsidRPr="00C91F6B">
        <w:rPr>
          <w:rFonts w:asciiTheme="majorHAnsi" w:eastAsia="Times New Roman" w:hAnsiTheme="majorHAnsi"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b/>
          <w:sz w:val="24"/>
          <w:szCs w:val="24"/>
        </w:rPr>
        <w:t xml:space="preserve">(2) </w:t>
      </w:r>
      <w:r w:rsidRPr="00C91F6B">
        <w:rPr>
          <w:rFonts w:asciiTheme="majorHAnsi" w:eastAsia="Times New Roman" w:hAnsiTheme="majorHAnsi"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noProof/>
          <w:sz w:val="24"/>
          <w:szCs w:val="24"/>
          <w:lang w:eastAsia="cs-CZ"/>
        </w:rPr>
        <w:t>1. специалните разпоредби имат предимство пред общите разпоредби;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noProof/>
          <w:sz w:val="24"/>
          <w:szCs w:val="24"/>
          <w:lang w:eastAsia="cs-CZ"/>
        </w:rPr>
        <w:t>2. разпоредбите на Приложенията имат предимство пред разпоредбите на Договора.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 xml:space="preserve">Спазване на приложими норми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b/>
          <w:sz w:val="24"/>
          <w:szCs w:val="24"/>
        </w:rPr>
        <w:t xml:space="preserve">Чл. 43. </w:t>
      </w:r>
      <w:r w:rsidRPr="00C91F6B">
        <w:rPr>
          <w:rFonts w:asciiTheme="majorHAnsi" w:eastAsia="Times New Roman" w:hAnsiTheme="majorHAnsi"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C91F6B">
        <w:rPr>
          <w:rFonts w:asciiTheme="majorHAnsi" w:eastAsia="Times New Roman" w:hAnsiTheme="majorHAnsi" w:cs="Times New Roman"/>
          <w:noProof/>
          <w:sz w:val="24"/>
          <w:szCs w:val="24"/>
          <w:lang w:val="en-US" w:eastAsia="cs-CZ"/>
        </w:rPr>
        <w:t xml:space="preserve">  </w:t>
      </w:r>
      <w:r w:rsidRPr="00C91F6B">
        <w:rPr>
          <w:rFonts w:asciiTheme="majorHAnsi" w:eastAsia="Times New Roman" w:hAnsiTheme="majorHAnsi"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 xml:space="preserve">Конфиденциалност </w:t>
      </w:r>
    </w:p>
    <w:p w:rsidR="00961410" w:rsidRPr="00C91F6B" w:rsidRDefault="00961410" w:rsidP="00961410">
      <w:pPr>
        <w:suppressAutoHyphens/>
        <w:spacing w:after="0" w:line="240" w:lineRule="auto"/>
        <w:jc w:val="both"/>
        <w:rPr>
          <w:rFonts w:asciiTheme="majorHAnsi" w:eastAsia="Times New Roman" w:hAnsiTheme="majorHAnsi" w:cs="Times New Roman"/>
          <w:b/>
          <w:sz w:val="24"/>
          <w:szCs w:val="24"/>
        </w:rPr>
      </w:pP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
          <w:sz w:val="24"/>
          <w:szCs w:val="24"/>
        </w:rPr>
        <w:t xml:space="preserve">Чл. 44. </w:t>
      </w:r>
      <w:r w:rsidRPr="00C91F6B">
        <w:rPr>
          <w:rFonts w:asciiTheme="majorHAnsi" w:eastAsia="Times New Roman" w:hAnsiTheme="majorHAnsi" w:cs="Times New Roman"/>
          <w:b/>
          <w:bCs/>
          <w:noProof/>
          <w:sz w:val="24"/>
          <w:szCs w:val="24"/>
          <w:lang w:eastAsia="en-GB"/>
        </w:rPr>
        <w:t xml:space="preserve">(1) </w:t>
      </w:r>
      <w:r w:rsidRPr="00C91F6B">
        <w:rPr>
          <w:rFonts w:asciiTheme="majorHAnsi" w:eastAsia="Times New Roman" w:hAnsiTheme="majorHAnsi"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91F6B">
        <w:rPr>
          <w:rFonts w:asciiTheme="majorHAnsi" w:eastAsia="Times New Roman" w:hAnsiTheme="majorHAnsi" w:cs="Times New Roman"/>
          <w:b/>
          <w:bCs/>
          <w:noProof/>
          <w:sz w:val="24"/>
          <w:szCs w:val="24"/>
          <w:lang w:eastAsia="en-GB"/>
        </w:rPr>
        <w:t>Конфиденциална информация</w:t>
      </w:r>
      <w:r w:rsidRPr="00C91F6B">
        <w:rPr>
          <w:rFonts w:asciiTheme="majorHAnsi" w:eastAsia="Times New Roman" w:hAnsiTheme="majorHAnsi"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 xml:space="preserve"> (2)</w:t>
      </w:r>
      <w:r w:rsidRPr="00C91F6B">
        <w:rPr>
          <w:rFonts w:asciiTheme="majorHAnsi" w:eastAsia="Times New Roman" w:hAnsiTheme="majorHAnsi"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(3)</w:t>
      </w:r>
      <w:r w:rsidRPr="00C91F6B">
        <w:rPr>
          <w:rFonts w:asciiTheme="majorHAnsi" w:eastAsia="Times New Roman" w:hAnsiTheme="majorHAnsi"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2. информацията се изисква по силата на закон, приложим спрямо която и да е от Страните; или</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Calibri" w:hAnsiTheme="majorHAnsi" w:cs="Times New Roman"/>
          <w:sz w:val="24"/>
          <w:szCs w:val="24"/>
        </w:rPr>
        <w:t>В</w:t>
      </w:r>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случаите</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точки</w:t>
      </w:r>
      <w:proofErr w:type="spellEnd"/>
      <w:r w:rsidRPr="00C91F6B">
        <w:rPr>
          <w:rFonts w:asciiTheme="majorHAnsi" w:eastAsia="Calibri" w:hAnsiTheme="majorHAnsi" w:cs="Times New Roman"/>
          <w:sz w:val="24"/>
          <w:szCs w:val="24"/>
          <w:lang w:val="en-US"/>
        </w:rPr>
        <w:t xml:space="preserve"> 2 </w:t>
      </w:r>
      <w:proofErr w:type="spellStart"/>
      <w:r w:rsidRPr="00C91F6B">
        <w:rPr>
          <w:rFonts w:asciiTheme="majorHAnsi" w:eastAsia="Calibri" w:hAnsiTheme="majorHAnsi" w:cs="Times New Roman"/>
          <w:sz w:val="24"/>
          <w:szCs w:val="24"/>
          <w:lang w:val="en-US"/>
        </w:rPr>
        <w:t>или</w:t>
      </w:r>
      <w:proofErr w:type="spellEnd"/>
      <w:r w:rsidRPr="00C91F6B">
        <w:rPr>
          <w:rFonts w:asciiTheme="majorHAnsi" w:eastAsia="Calibri" w:hAnsiTheme="majorHAnsi" w:cs="Times New Roman"/>
          <w:sz w:val="24"/>
          <w:szCs w:val="24"/>
          <w:lang w:val="en-US"/>
        </w:rPr>
        <w:t xml:space="preserve"> 3 </w:t>
      </w:r>
      <w:r w:rsidRPr="00C91F6B">
        <w:rPr>
          <w:rFonts w:asciiTheme="majorHAnsi" w:eastAsia="Calibri" w:hAnsiTheme="majorHAnsi" w:cs="Times New Roman"/>
          <w:sz w:val="24"/>
          <w:szCs w:val="24"/>
        </w:rPr>
        <w:t>С</w:t>
      </w:r>
      <w:proofErr w:type="spellStart"/>
      <w:r w:rsidRPr="00C91F6B">
        <w:rPr>
          <w:rFonts w:asciiTheme="majorHAnsi" w:eastAsia="Calibri" w:hAnsiTheme="majorHAnsi" w:cs="Times New Roman"/>
          <w:sz w:val="24"/>
          <w:szCs w:val="24"/>
          <w:lang w:val="en-US"/>
        </w:rPr>
        <w:t>траната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която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следва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предостави</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информацията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уведомява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незабавно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другата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Страна</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по</w:t>
      </w:r>
      <w:proofErr w:type="spellEnd"/>
      <w:r w:rsidRPr="00C91F6B">
        <w:rPr>
          <w:rFonts w:asciiTheme="majorHAnsi" w:eastAsia="Calibri" w:hAnsiTheme="majorHAnsi" w:cs="Times New Roman"/>
          <w:sz w:val="24"/>
          <w:szCs w:val="24"/>
          <w:lang w:val="en-US"/>
        </w:rPr>
        <w:t xml:space="preserve"> </w:t>
      </w:r>
      <w:proofErr w:type="spellStart"/>
      <w:r w:rsidRPr="00C91F6B">
        <w:rPr>
          <w:rFonts w:asciiTheme="majorHAnsi" w:eastAsia="Calibri" w:hAnsiTheme="majorHAnsi" w:cs="Times New Roman"/>
          <w:sz w:val="24"/>
          <w:szCs w:val="24"/>
          <w:lang w:val="en-US"/>
        </w:rPr>
        <w:t>Договора</w:t>
      </w:r>
      <w:proofErr w:type="spellEnd"/>
      <w:r w:rsidRPr="00C91F6B">
        <w:rPr>
          <w:rFonts w:asciiTheme="majorHAnsi" w:eastAsia="Times New Roman" w:hAnsiTheme="majorHAnsi" w:cs="Times New Roman"/>
          <w:bCs/>
          <w:noProof/>
          <w:sz w:val="24"/>
          <w:szCs w:val="24"/>
          <w:lang w:eastAsia="en-GB"/>
        </w:rPr>
        <w:t>.</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
          <w:bCs/>
          <w:noProof/>
          <w:sz w:val="24"/>
          <w:szCs w:val="24"/>
          <w:lang w:eastAsia="en-GB"/>
        </w:rPr>
        <w:t>(4)</w:t>
      </w:r>
      <w:r w:rsidRPr="00C91F6B">
        <w:rPr>
          <w:rFonts w:asciiTheme="majorHAnsi" w:eastAsia="Times New Roman" w:hAnsiTheme="majorHAnsi"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61410" w:rsidRPr="00C91F6B" w:rsidRDefault="00961410" w:rsidP="00961410">
      <w:pPr>
        <w:suppressAutoHyphens/>
        <w:spacing w:after="0" w:line="240" w:lineRule="auto"/>
        <w:jc w:val="both"/>
        <w:rPr>
          <w:rFonts w:asciiTheme="majorHAnsi" w:eastAsia="Times New Roman" w:hAnsiTheme="majorHAnsi" w:cs="Times New Roman"/>
          <w:b/>
          <w:bCs/>
          <w:noProof/>
          <w:sz w:val="24"/>
          <w:szCs w:val="24"/>
          <w:highlight w:val="magenta"/>
          <w:u w:val="single"/>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u w:val="single"/>
          <w:lang w:eastAsia="en-GB"/>
        </w:rPr>
      </w:pPr>
      <w:r w:rsidRPr="00C91F6B">
        <w:rPr>
          <w:rFonts w:asciiTheme="majorHAnsi" w:eastAsia="Times New Roman" w:hAnsiTheme="majorHAnsi" w:cs="Times New Roman"/>
          <w:bCs/>
          <w:noProof/>
          <w:sz w:val="24"/>
          <w:szCs w:val="24"/>
          <w:u w:val="single"/>
          <w:lang w:eastAsia="en-GB"/>
        </w:rPr>
        <w:t>Публични изявления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bookmarkStart w:id="16" w:name="_DV_M169"/>
      <w:bookmarkStart w:id="17" w:name="_DV_M170"/>
      <w:bookmarkEnd w:id="16"/>
      <w:bookmarkEnd w:id="17"/>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45. </w:t>
      </w:r>
      <w:r w:rsidRPr="00C91F6B">
        <w:rPr>
          <w:rFonts w:asciiTheme="majorHAnsi" w:eastAsia="Times New Roman" w:hAnsiTheme="majorHAnsi"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91F6B">
        <w:rPr>
          <w:rFonts w:asciiTheme="majorHAnsi" w:eastAsia="Times New Roman" w:hAnsiTheme="majorHAnsi" w:cs="Times New Roman"/>
          <w:bCs/>
          <w:noProof/>
          <w:sz w:val="24"/>
          <w:szCs w:val="24"/>
          <w:lang w:eastAsia="en-GB"/>
        </w:rPr>
        <w:t xml:space="preserve">ВЪЗЛОЖИТЕЛЯ </w:t>
      </w:r>
      <w:r w:rsidRPr="00C91F6B">
        <w:rPr>
          <w:rFonts w:asciiTheme="majorHAnsi" w:eastAsia="Times New Roman" w:hAnsiTheme="majorHAnsi" w:cs="Times New Roman"/>
          <w:noProof/>
          <w:sz w:val="24"/>
          <w:szCs w:val="24"/>
          <w:lang w:eastAsia="en-GB"/>
        </w:rPr>
        <w:t xml:space="preserve">или на резултати от работата на ИЗПЪЛНИТЕЛЯ, без предварителното писмено съгласие на </w:t>
      </w:r>
      <w:r w:rsidRPr="00C91F6B">
        <w:rPr>
          <w:rFonts w:asciiTheme="majorHAnsi" w:eastAsia="Times New Roman" w:hAnsiTheme="majorHAnsi" w:cs="Times New Roman"/>
          <w:bCs/>
          <w:noProof/>
          <w:sz w:val="24"/>
          <w:szCs w:val="24"/>
          <w:lang w:eastAsia="en-GB"/>
        </w:rPr>
        <w:t>ВЪЗЛОЖИТЕЛЯ</w:t>
      </w:r>
      <w:r w:rsidRPr="00C91F6B">
        <w:rPr>
          <w:rFonts w:asciiTheme="majorHAnsi" w:eastAsia="Times New Roman" w:hAnsiTheme="majorHAnsi" w:cs="Times New Roman"/>
          <w:noProof/>
          <w:sz w:val="24"/>
          <w:szCs w:val="24"/>
          <w:lang w:eastAsia="en-GB"/>
        </w:rPr>
        <w:t>, което съгласие няма да бъде безпричинно отказано или забавено.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noProof/>
          <w:sz w:val="24"/>
          <w:szCs w:val="24"/>
          <w:u w:val="single"/>
          <w:lang w:eastAsia="cs-CZ"/>
        </w:rPr>
        <w:t>Прехвърляне на права и задължения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cs-CZ"/>
        </w:rPr>
      </w:pPr>
      <w:r w:rsidRPr="00C91F6B">
        <w:rPr>
          <w:rFonts w:asciiTheme="majorHAnsi" w:eastAsia="Times New Roman" w:hAnsiTheme="majorHAnsi" w:cs="Times New Roman"/>
          <w:b/>
          <w:sz w:val="24"/>
          <w:szCs w:val="24"/>
        </w:rPr>
        <w:t xml:space="preserve">Чл. 46. </w:t>
      </w:r>
      <w:r w:rsidRPr="00C91F6B">
        <w:rPr>
          <w:rFonts w:asciiTheme="majorHAnsi" w:eastAsia="Times New Roman" w:hAnsiTheme="majorHAnsi"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91F6B">
        <w:rPr>
          <w:rFonts w:asciiTheme="majorHAnsi" w:eastAsia="Times New Roman" w:hAnsiTheme="majorHAnsi" w:cs="Times New Roman"/>
          <w:sz w:val="24"/>
          <w:szCs w:val="24"/>
          <w:lang w:eastAsia="bg-BG"/>
        </w:rPr>
        <w:t xml:space="preserve"> </w:t>
      </w:r>
      <w:r w:rsidRPr="00C91F6B">
        <w:rPr>
          <w:rFonts w:asciiTheme="majorHAnsi" w:eastAsia="Times New Roman" w:hAnsiTheme="majorHAnsi"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Изменения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lastRenderedPageBreak/>
        <w:t xml:space="preserve">Чл. 47. </w:t>
      </w:r>
      <w:r w:rsidRPr="00C91F6B">
        <w:rPr>
          <w:rFonts w:asciiTheme="majorHAnsi" w:eastAsia="Times New Roman" w:hAnsiTheme="majorHAnsi"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Непреодолима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48. (1) </w:t>
      </w:r>
      <w:r w:rsidRPr="00C91F6B">
        <w:rPr>
          <w:rFonts w:asciiTheme="majorHAnsi" w:eastAsia="Times New Roman" w:hAnsiTheme="majorHAnsi"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(2) </w:t>
      </w:r>
      <w:r w:rsidRPr="00C91F6B">
        <w:rPr>
          <w:rFonts w:asciiTheme="majorHAnsi" w:eastAsia="Times New Roman" w:hAnsiTheme="majorHAnsi"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(3) </w:t>
      </w:r>
      <w:r w:rsidRPr="00C91F6B">
        <w:rPr>
          <w:rFonts w:asciiTheme="majorHAnsi" w:eastAsia="Times New Roman" w:hAnsiTheme="majorHAnsi"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C91F6B">
        <w:rPr>
          <w:rFonts w:asciiTheme="majorHAnsi" w:eastAsia="Times New Roman" w:hAnsiTheme="majorHAnsi" w:cs="Times New Roman"/>
          <w:i/>
          <w:noProof/>
          <w:sz w:val="24"/>
          <w:szCs w:val="24"/>
          <w:lang w:eastAsia="en-GB"/>
        </w:rPr>
        <w:t>три</w:t>
      </w:r>
      <w:r w:rsidRPr="00C91F6B">
        <w:rPr>
          <w:rFonts w:asciiTheme="majorHAnsi" w:eastAsia="Times New Roman" w:hAnsiTheme="majorHAnsi"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(4) </w:t>
      </w:r>
      <w:r w:rsidRPr="00C91F6B">
        <w:rPr>
          <w:rFonts w:asciiTheme="majorHAnsi" w:eastAsia="Times New Roman" w:hAnsiTheme="majorHAnsi"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(5) </w:t>
      </w:r>
      <w:r w:rsidRPr="00C91F6B">
        <w:rPr>
          <w:rFonts w:asciiTheme="majorHAnsi" w:eastAsia="Times New Roman" w:hAnsiTheme="majorHAnsi" w:cs="Times New Roman"/>
          <w:noProof/>
          <w:sz w:val="24"/>
          <w:szCs w:val="24"/>
          <w:lang w:eastAsia="en-GB"/>
        </w:rPr>
        <w:t xml:space="preserve">Не може да се позовава на непреодолима сила Страна: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която е била в забава или друго неизпълнение преди настъпването на непреодолима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2. която не е информирала другата Страна за настъпването на непреодолима сила; или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(6) </w:t>
      </w:r>
      <w:r w:rsidRPr="00C91F6B">
        <w:rPr>
          <w:rFonts w:asciiTheme="majorHAnsi" w:eastAsia="Times New Roman" w:hAnsiTheme="majorHAnsi" w:cs="Times New Roman"/>
          <w:noProof/>
          <w:sz w:val="24"/>
          <w:szCs w:val="24"/>
          <w:lang w:eastAsia="en-GB"/>
        </w:rPr>
        <w:t>Липсата на парични средства не представлява непреодолима сила.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Нищожност на отделни клаузи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b/>
          <w:bCs/>
          <w:noProof/>
          <w:sz w:val="24"/>
          <w:szCs w:val="24"/>
          <w:lang w:eastAsia="en-GB"/>
        </w:rPr>
      </w:pPr>
      <w:r w:rsidRPr="00C91F6B">
        <w:rPr>
          <w:rFonts w:asciiTheme="majorHAnsi" w:eastAsia="Times New Roman" w:hAnsiTheme="majorHAnsi" w:cs="Times New Roman"/>
          <w:b/>
          <w:sz w:val="24"/>
          <w:szCs w:val="24"/>
        </w:rPr>
        <w:t xml:space="preserve">Чл. 49. </w:t>
      </w:r>
      <w:r w:rsidRPr="00C91F6B">
        <w:rPr>
          <w:rFonts w:asciiTheme="majorHAnsi" w:eastAsia="Times New Roman" w:hAnsiTheme="majorHAnsi"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Уведомления</w:t>
      </w:r>
    </w:p>
    <w:p w:rsidR="00961410" w:rsidRPr="00C91F6B" w:rsidRDefault="00961410" w:rsidP="00961410">
      <w:pPr>
        <w:suppressAutoHyphens/>
        <w:spacing w:after="0" w:line="240" w:lineRule="auto"/>
        <w:jc w:val="both"/>
        <w:rPr>
          <w:rFonts w:asciiTheme="majorHAnsi" w:eastAsia="Times New Roman" w:hAnsiTheme="majorHAnsi" w:cs="Times New Roman"/>
          <w:b/>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50. </w:t>
      </w:r>
      <w:r w:rsidRPr="00C91F6B">
        <w:rPr>
          <w:rFonts w:asciiTheme="majorHAnsi" w:eastAsia="Times New Roman" w:hAnsiTheme="majorHAnsi" w:cs="Times New Roman"/>
          <w:b/>
          <w:noProof/>
          <w:sz w:val="24"/>
          <w:szCs w:val="24"/>
          <w:lang w:eastAsia="en-GB"/>
        </w:rPr>
        <w:t>(1)</w:t>
      </w:r>
      <w:r w:rsidRPr="00C91F6B">
        <w:rPr>
          <w:rFonts w:asciiTheme="majorHAnsi" w:eastAsia="Times New Roman" w:hAnsiTheme="majorHAnsi"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(2)</w:t>
      </w:r>
      <w:r w:rsidRPr="00C91F6B">
        <w:rPr>
          <w:rFonts w:asciiTheme="majorHAnsi" w:eastAsia="Times New Roman" w:hAnsiTheme="majorHAnsi" w:cs="Times New Roman"/>
          <w:noProof/>
          <w:sz w:val="24"/>
          <w:szCs w:val="24"/>
          <w:lang w:eastAsia="en-GB"/>
        </w:rPr>
        <w:t xml:space="preserve"> За целите на този Договор данните и лицата за контакт на Страните са, както следва: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За ВЪЗЛОЖИТЕЛЯ:</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 xml:space="preserve">Адрес за кореспонденция: ………………………………………….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Тел.: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Факс: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e-mail: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Лице за контакт: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 xml:space="preserve">2. За ИЗПЪЛНИТЕЛЯ: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Адрес за кореспонденция: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Тел.: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Факс: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e-mail: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Лице за контакт: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(3)</w:t>
      </w:r>
      <w:r w:rsidRPr="00C91F6B">
        <w:rPr>
          <w:rFonts w:asciiTheme="majorHAnsi" w:eastAsia="Times New Roman" w:hAnsiTheme="majorHAnsi" w:cs="Times New Roman"/>
          <w:noProof/>
          <w:sz w:val="24"/>
          <w:szCs w:val="24"/>
          <w:lang w:eastAsia="en-GB"/>
        </w:rPr>
        <w:t xml:space="preserve"> За дата на уведомлението се счита: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1. датата на предаването – при лично предаване на уведомлението;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2. датата на пощенското клеймо на обратната разписка – при изпращане по пощата;</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3.  датата на доставка, отбелязана върху куриерската разписка – при изпращане по куриер;</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3. датата на приемането – при изпращане по факс;</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noProof/>
          <w:sz w:val="24"/>
          <w:szCs w:val="24"/>
          <w:lang w:eastAsia="en-GB"/>
        </w:rPr>
        <w:t xml:space="preserve">4. датата на получаване – при изпращане по електронна поща. </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(4)</w:t>
      </w:r>
      <w:r w:rsidRPr="00C91F6B">
        <w:rPr>
          <w:rFonts w:asciiTheme="majorHAnsi" w:eastAsia="Times New Roman" w:hAnsiTheme="majorHAnsi"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C91F6B">
        <w:rPr>
          <w:rFonts w:asciiTheme="majorHAnsi" w:eastAsia="Times New Roman" w:hAnsiTheme="majorHAnsi" w:cs="Times New Roman"/>
          <w:i/>
          <w:noProof/>
          <w:sz w:val="24"/>
          <w:szCs w:val="24"/>
          <w:lang w:eastAsia="en-GB"/>
        </w:rPr>
        <w:t>седем</w:t>
      </w:r>
      <w:r w:rsidRPr="00C91F6B">
        <w:rPr>
          <w:rFonts w:asciiTheme="majorHAnsi" w:eastAsia="Times New Roman" w:hAnsiTheme="majorHAnsi"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noProof/>
          <w:sz w:val="24"/>
          <w:szCs w:val="24"/>
          <w:lang w:eastAsia="en-GB"/>
        </w:rPr>
        <w:t>(5)</w:t>
      </w:r>
      <w:r w:rsidRPr="00C91F6B">
        <w:rPr>
          <w:rFonts w:asciiTheme="majorHAnsi" w:eastAsia="Times New Roman" w:hAnsiTheme="majorHAnsi"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91F6B">
        <w:rPr>
          <w:rFonts w:asciiTheme="majorHAnsi" w:eastAsia="Times New Roman" w:hAnsiTheme="majorHAnsi" w:cs="Times New Roman"/>
          <w:bCs/>
          <w:noProof/>
          <w:sz w:val="24"/>
          <w:szCs w:val="24"/>
          <w:lang w:eastAsia="en-GB"/>
        </w:rPr>
        <w:t>ИЗПЪЛНИТЕЛЯ</w:t>
      </w:r>
      <w:r w:rsidRPr="00C91F6B">
        <w:rPr>
          <w:rFonts w:asciiTheme="majorHAnsi" w:eastAsia="Times New Roman" w:hAnsiTheme="majorHAnsi" w:cs="Times New Roman"/>
          <w:noProof/>
          <w:sz w:val="24"/>
          <w:szCs w:val="24"/>
          <w:lang w:eastAsia="en-GB"/>
        </w:rPr>
        <w:t xml:space="preserve">, същият се задължава да уведоми </w:t>
      </w:r>
      <w:r w:rsidRPr="00C91F6B">
        <w:rPr>
          <w:rFonts w:asciiTheme="majorHAnsi" w:eastAsia="Times New Roman" w:hAnsiTheme="majorHAnsi" w:cs="Times New Roman"/>
          <w:bCs/>
          <w:noProof/>
          <w:sz w:val="24"/>
          <w:szCs w:val="24"/>
          <w:lang w:eastAsia="en-GB"/>
        </w:rPr>
        <w:t>ВЪЗЛОЖИТЕЛЯ</w:t>
      </w:r>
      <w:r w:rsidRPr="00C91F6B">
        <w:rPr>
          <w:rFonts w:asciiTheme="majorHAnsi" w:eastAsia="Times New Roman" w:hAnsiTheme="majorHAnsi" w:cs="Times New Roman"/>
          <w:noProof/>
          <w:sz w:val="24"/>
          <w:szCs w:val="24"/>
          <w:lang w:eastAsia="en-GB"/>
        </w:rPr>
        <w:t xml:space="preserve"> за промяната в срок до 7 (</w:t>
      </w:r>
      <w:r w:rsidRPr="00C91F6B">
        <w:rPr>
          <w:rFonts w:asciiTheme="majorHAnsi" w:eastAsia="Times New Roman" w:hAnsiTheme="majorHAnsi" w:cs="Times New Roman"/>
          <w:i/>
          <w:noProof/>
          <w:sz w:val="24"/>
          <w:szCs w:val="24"/>
          <w:lang w:eastAsia="en-GB"/>
        </w:rPr>
        <w:t>седем</w:t>
      </w:r>
      <w:r w:rsidRPr="00C91F6B">
        <w:rPr>
          <w:rFonts w:asciiTheme="majorHAnsi" w:eastAsia="Times New Roman" w:hAnsiTheme="majorHAnsi" w:cs="Times New Roman"/>
          <w:noProof/>
          <w:sz w:val="24"/>
          <w:szCs w:val="24"/>
          <w:lang w:eastAsia="en-GB"/>
        </w:rPr>
        <w:t>) дни от вписването ѝ в съответния регистър.</w:t>
      </w:r>
    </w:p>
    <w:p w:rsidR="00961410" w:rsidRPr="00C91F6B" w:rsidRDefault="00961410" w:rsidP="00961410">
      <w:pPr>
        <w:suppressAutoHyphens/>
        <w:spacing w:after="0" w:line="240" w:lineRule="auto"/>
        <w:jc w:val="both"/>
        <w:rPr>
          <w:rFonts w:asciiTheme="majorHAnsi" w:eastAsia="Times New Roman" w:hAnsiTheme="majorHAnsi" w:cs="Times New Roman"/>
          <w:b/>
          <w:noProof/>
          <w:sz w:val="24"/>
          <w:szCs w:val="24"/>
          <w:highlight w:val="magenta"/>
          <w:u w:val="single"/>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Приложимо право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51. </w:t>
      </w:r>
      <w:r w:rsidRPr="00C91F6B">
        <w:rPr>
          <w:rFonts w:asciiTheme="majorHAnsi" w:eastAsia="Times New Roman" w:hAnsiTheme="majorHAnsi"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t>Разрешаване на спорове</w:t>
      </w: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bCs/>
          <w:noProof/>
          <w:sz w:val="24"/>
          <w:szCs w:val="24"/>
          <w:lang w:eastAsia="en-GB"/>
        </w:rPr>
      </w:pPr>
      <w:r w:rsidRPr="00C91F6B">
        <w:rPr>
          <w:rFonts w:asciiTheme="majorHAnsi" w:eastAsia="Times New Roman" w:hAnsiTheme="majorHAnsi" w:cs="Times New Roman"/>
          <w:b/>
          <w:sz w:val="24"/>
          <w:szCs w:val="24"/>
        </w:rPr>
        <w:t xml:space="preserve">Чл. 52. </w:t>
      </w:r>
      <w:r w:rsidRPr="00C91F6B">
        <w:rPr>
          <w:rFonts w:asciiTheme="majorHAnsi" w:eastAsia="Times New Roman" w:hAnsiTheme="majorHAnsi"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91F6B">
        <w:rPr>
          <w:rFonts w:asciiTheme="majorHAnsi" w:eastAsia="Times New Roman" w:hAnsiTheme="majorHAnsi" w:cs="Times New Roman"/>
          <w:noProof/>
          <w:sz w:val="24"/>
          <w:szCs w:val="24"/>
          <w:lang w:eastAsia="en-GB"/>
        </w:rPr>
        <w:t>от компетентния български съд</w:t>
      </w:r>
      <w:r w:rsidRPr="00C91F6B">
        <w:rPr>
          <w:rFonts w:asciiTheme="majorHAnsi" w:eastAsia="Times New Roman" w:hAnsiTheme="majorHAnsi" w:cs="Times New Roman"/>
          <w:bCs/>
          <w:noProof/>
          <w:sz w:val="24"/>
          <w:szCs w:val="24"/>
          <w:lang w:eastAsia="en-GB"/>
        </w:rPr>
        <w:t>.</w:t>
      </w:r>
      <w:r w:rsidRPr="00C91F6B">
        <w:rPr>
          <w:rFonts w:asciiTheme="majorHAnsi" w:eastAsia="Times New Roman" w:hAnsiTheme="majorHAnsi" w:cs="Times New Roman"/>
          <w:bCs/>
          <w:noProof/>
          <w:sz w:val="24"/>
          <w:szCs w:val="24"/>
          <w:vertAlign w:val="superscript"/>
          <w:lang w:eastAsia="en-GB"/>
        </w:rPr>
        <w:footnoteReference w:id="2"/>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u w:val="single"/>
          <w:lang w:eastAsia="en-GB"/>
        </w:rPr>
      </w:pPr>
      <w:r w:rsidRPr="00C91F6B">
        <w:rPr>
          <w:rFonts w:asciiTheme="majorHAnsi" w:eastAsia="Times New Roman" w:hAnsiTheme="majorHAnsi" w:cs="Times New Roman"/>
          <w:noProof/>
          <w:sz w:val="24"/>
          <w:szCs w:val="24"/>
          <w:u w:val="single"/>
          <w:lang w:eastAsia="en-GB"/>
        </w:rPr>
        <w:lastRenderedPageBreak/>
        <w:t>Екземпляри</w:t>
      </w: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p>
    <w:p w:rsidR="00961410" w:rsidRPr="00C91F6B" w:rsidRDefault="00961410" w:rsidP="00961410">
      <w:pPr>
        <w:suppressAutoHyphens/>
        <w:spacing w:after="0" w:line="240" w:lineRule="auto"/>
        <w:jc w:val="both"/>
        <w:rPr>
          <w:rFonts w:asciiTheme="majorHAnsi" w:eastAsia="Times New Roman" w:hAnsiTheme="majorHAnsi" w:cs="Times New Roman"/>
          <w:noProof/>
          <w:sz w:val="24"/>
          <w:szCs w:val="24"/>
          <w:lang w:eastAsia="en-GB"/>
        </w:rPr>
      </w:pPr>
      <w:r w:rsidRPr="00C91F6B">
        <w:rPr>
          <w:rFonts w:asciiTheme="majorHAnsi" w:eastAsia="Times New Roman" w:hAnsiTheme="majorHAnsi" w:cs="Times New Roman"/>
          <w:b/>
          <w:sz w:val="24"/>
          <w:szCs w:val="24"/>
        </w:rPr>
        <w:t xml:space="preserve">Чл. 53. </w:t>
      </w:r>
      <w:r w:rsidRPr="00C91F6B">
        <w:rPr>
          <w:rFonts w:asciiTheme="majorHAnsi" w:eastAsia="Times New Roman" w:hAnsiTheme="majorHAnsi" w:cs="Times New Roman"/>
          <w:noProof/>
          <w:sz w:val="24"/>
          <w:szCs w:val="24"/>
          <w:lang w:eastAsia="en-GB"/>
        </w:rPr>
        <w:t>Този Договор се състои от 12 (дванадесет) страници и е изготвен и подписан в 3 (три) еднообразни екземпляра – един за ИЗПЪЛНИТЕЛЯ  и два за ВЪЗЛОЖИТЕЛЯ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
          <w:sz w:val="24"/>
          <w:szCs w:val="24"/>
          <w:highlight w:val="magenta"/>
          <w:lang w:eastAsia="bg-BG"/>
        </w:rPr>
      </w:pP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sz w:val="24"/>
          <w:szCs w:val="24"/>
          <w:lang w:eastAsia="bg-BG"/>
        </w:rPr>
      </w:pPr>
      <w:r w:rsidRPr="00C91F6B">
        <w:rPr>
          <w:rFonts w:asciiTheme="majorHAnsi" w:eastAsia="Times New Roman" w:hAnsiTheme="majorHAnsi" w:cs="Times New Roman"/>
          <w:sz w:val="24"/>
          <w:szCs w:val="24"/>
          <w:u w:val="single"/>
          <w:lang w:eastAsia="bg-BG"/>
        </w:rPr>
        <w:t>Приложения</w:t>
      </w:r>
      <w:r w:rsidRPr="00C91F6B">
        <w:rPr>
          <w:rFonts w:asciiTheme="majorHAnsi" w:eastAsia="Times New Roman" w:hAnsiTheme="majorHAnsi" w:cs="Times New Roman"/>
          <w:sz w:val="24"/>
          <w:szCs w:val="24"/>
          <w:lang w:eastAsia="bg-BG"/>
        </w:rPr>
        <w:t>:</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 xml:space="preserve">Чл. 54. </w:t>
      </w:r>
      <w:r w:rsidRPr="00C91F6B">
        <w:rPr>
          <w:rFonts w:asciiTheme="majorHAnsi" w:eastAsia="Times New Roman" w:hAnsiTheme="majorHAnsi" w:cs="Times New Roman"/>
          <w:sz w:val="24"/>
          <w:szCs w:val="24"/>
        </w:rPr>
        <w:t>Към този Договор се прилагат и са неразделна част от него следните приложения: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1 – Техническа спецификация;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2 – Техническо предложение на ИЗПЪЛНИТЕЛЯ;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3 – Ценово предложение на ИЗПЪЛНИТЕЛЯ;</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r w:rsidRPr="00C91F6B">
        <w:rPr>
          <w:rFonts w:asciiTheme="majorHAnsi" w:eastAsia="Times New Roman" w:hAnsiTheme="majorHAnsi" w:cs="Times New Roman"/>
          <w:bCs/>
          <w:iCs/>
          <w:sz w:val="24"/>
          <w:szCs w:val="24"/>
          <w:lang w:eastAsia="bg-BG"/>
        </w:rPr>
        <w:t>Приложение № 4 – Списък №1 с адресите и ползваните услуги  и Списък №2 – описание на действащите телефонни централи</w:t>
      </w: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p>
    <w:p w:rsidR="00961410" w:rsidRPr="00C91F6B" w:rsidRDefault="00961410" w:rsidP="00961410">
      <w:pPr>
        <w:autoSpaceDE w:val="0"/>
        <w:autoSpaceDN w:val="0"/>
        <w:adjustRightInd w:val="0"/>
        <w:spacing w:after="0" w:line="240" w:lineRule="auto"/>
        <w:jc w:val="both"/>
        <w:rPr>
          <w:rFonts w:asciiTheme="majorHAnsi" w:eastAsia="Times New Roman" w:hAnsiTheme="majorHAnsi" w:cs="Times New Roman"/>
          <w:bCs/>
          <w:iCs/>
          <w:sz w:val="24"/>
          <w:szCs w:val="24"/>
          <w:lang w:eastAsia="bg-BG"/>
        </w:rPr>
      </w:pPr>
    </w:p>
    <w:p w:rsidR="00961410" w:rsidRPr="00C91F6B" w:rsidRDefault="00961410" w:rsidP="00961410">
      <w:pPr>
        <w:widowControl w:val="0"/>
        <w:spacing w:after="0" w:line="240" w:lineRule="auto"/>
        <w:jc w:val="both"/>
        <w:rPr>
          <w:rFonts w:asciiTheme="majorHAnsi" w:eastAsia="Times New Roman" w:hAnsiTheme="majorHAnsi" w:cs="Times New Roman"/>
          <w:sz w:val="24"/>
          <w:szCs w:val="24"/>
        </w:rPr>
      </w:pPr>
      <w:r w:rsidRPr="00C91F6B">
        <w:rPr>
          <w:rFonts w:asciiTheme="majorHAnsi" w:eastAsia="Times New Roman" w:hAnsiTheme="majorHAnsi" w:cs="Times New Roman"/>
          <w:sz w:val="24"/>
          <w:szCs w:val="24"/>
        </w:rPr>
        <w:tab/>
      </w:r>
    </w:p>
    <w:p w:rsidR="00961410" w:rsidRPr="00C91F6B" w:rsidRDefault="00961410" w:rsidP="00961410">
      <w:pPr>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ВЪЗЛОЖИТЕЛ:                                                    ИЗПЪЛНИТЕЛ:</w:t>
      </w:r>
    </w:p>
    <w:p w:rsidR="00961410" w:rsidRPr="00C91F6B" w:rsidRDefault="00961410" w:rsidP="00961410">
      <w:pPr>
        <w:spacing w:after="0" w:line="240" w:lineRule="auto"/>
        <w:jc w:val="both"/>
        <w:rPr>
          <w:rFonts w:asciiTheme="majorHAnsi" w:eastAsia="Times New Roman" w:hAnsiTheme="majorHAnsi" w:cs="Times New Roman"/>
          <w:b/>
          <w:sz w:val="24"/>
          <w:szCs w:val="24"/>
        </w:rPr>
      </w:pPr>
      <w:r w:rsidRPr="00C91F6B">
        <w:rPr>
          <w:rFonts w:asciiTheme="majorHAnsi" w:eastAsia="Times New Roman" w:hAnsiTheme="majorHAnsi" w:cs="Times New Roman"/>
          <w:b/>
          <w:sz w:val="24"/>
          <w:szCs w:val="24"/>
        </w:rPr>
        <w:tab/>
      </w:r>
      <w:r w:rsidRPr="00C91F6B">
        <w:rPr>
          <w:rFonts w:asciiTheme="majorHAnsi" w:eastAsia="Times New Roman" w:hAnsiTheme="majorHAnsi" w:cs="Times New Roman"/>
          <w:b/>
          <w:sz w:val="24"/>
          <w:szCs w:val="24"/>
        </w:rPr>
        <w:tab/>
      </w:r>
      <w:r w:rsidRPr="00C91F6B">
        <w:rPr>
          <w:rFonts w:asciiTheme="majorHAnsi" w:eastAsia="Times New Roman" w:hAnsiTheme="majorHAnsi" w:cs="Times New Roman"/>
          <w:b/>
          <w:sz w:val="24"/>
          <w:szCs w:val="24"/>
        </w:rPr>
        <w:tab/>
      </w:r>
      <w:r w:rsidRPr="00C91F6B">
        <w:rPr>
          <w:rFonts w:asciiTheme="majorHAnsi" w:eastAsia="Times New Roman" w:hAnsiTheme="majorHAnsi" w:cs="Times New Roman"/>
          <w:b/>
          <w:sz w:val="24"/>
          <w:szCs w:val="24"/>
        </w:rPr>
        <w:tab/>
      </w:r>
    </w:p>
    <w:p w:rsidR="00961410" w:rsidRPr="00C91F6B" w:rsidRDefault="00961410" w:rsidP="00961410">
      <w:pPr>
        <w:spacing w:after="0" w:line="240" w:lineRule="auto"/>
        <w:jc w:val="both"/>
        <w:rPr>
          <w:rFonts w:asciiTheme="majorHAnsi" w:eastAsia="Times New Roman" w:hAnsiTheme="majorHAnsi" w:cs="Times New Roman"/>
          <w:b/>
          <w:sz w:val="24"/>
          <w:szCs w:val="24"/>
        </w:rPr>
      </w:pPr>
    </w:p>
    <w:sectPr w:rsidR="00961410" w:rsidRPr="00C91F6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C7" w:rsidRDefault="00F946C7" w:rsidP="00961410">
      <w:pPr>
        <w:spacing w:after="0" w:line="240" w:lineRule="auto"/>
      </w:pPr>
      <w:r>
        <w:separator/>
      </w:r>
    </w:p>
  </w:endnote>
  <w:endnote w:type="continuationSeparator" w:id="0">
    <w:p w:rsidR="00F946C7" w:rsidRDefault="00F946C7" w:rsidP="0096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C7" w:rsidRDefault="00F946C7" w:rsidP="00961410">
      <w:pPr>
        <w:spacing w:after="0" w:line="240" w:lineRule="auto"/>
      </w:pPr>
      <w:r>
        <w:separator/>
      </w:r>
    </w:p>
  </w:footnote>
  <w:footnote w:type="continuationSeparator" w:id="0">
    <w:p w:rsidR="00F946C7" w:rsidRDefault="00F946C7" w:rsidP="00961410">
      <w:pPr>
        <w:spacing w:after="0" w:line="240" w:lineRule="auto"/>
      </w:pPr>
      <w:r>
        <w:continuationSeparator/>
      </w:r>
    </w:p>
  </w:footnote>
  <w:footnote w:id="1">
    <w:p w:rsidR="00961410" w:rsidRPr="00B17D13" w:rsidRDefault="00961410" w:rsidP="00961410">
      <w:pPr>
        <w:pStyle w:val="a3"/>
        <w:rPr>
          <w:rFonts w:asciiTheme="majorHAnsi" w:eastAsia="Times New Roman" w:hAnsiTheme="majorHAnsi"/>
          <w:lang w:val="en-GB"/>
        </w:rPr>
      </w:pPr>
      <w:r w:rsidRPr="00B17D13">
        <w:rPr>
          <w:rStyle w:val="a5"/>
          <w:rFonts w:asciiTheme="majorHAnsi" w:hAnsiTheme="majorHAnsi"/>
        </w:rPr>
        <w:footnoteRef/>
      </w:r>
      <w:r w:rsidRPr="00B17D13">
        <w:rPr>
          <w:rFonts w:asciiTheme="majorHAnsi" w:hAnsiTheme="majorHAnsi"/>
        </w:rPr>
        <w:t xml:space="preserve"> При необходимост възложителите могат да уредят и други клаузи относно предаването и приемането на изпълнението. </w:t>
      </w:r>
    </w:p>
  </w:footnote>
  <w:footnote w:id="2">
    <w:p w:rsidR="00961410" w:rsidRDefault="00961410" w:rsidP="00961410">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13" w:rsidRPr="00B17D13" w:rsidRDefault="00B17D13" w:rsidP="00B17D13">
    <w:pPr>
      <w:pStyle w:val="a6"/>
      <w:jc w:val="center"/>
      <w:rPr>
        <w:rFonts w:asciiTheme="majorHAnsi" w:hAnsiTheme="majorHAnsi"/>
        <w:b/>
        <w:sz w:val="28"/>
        <w:szCs w:val="28"/>
      </w:rPr>
    </w:pPr>
    <w:r w:rsidRPr="00B17D13">
      <w:rPr>
        <w:rFonts w:asciiTheme="majorHAnsi" w:hAnsiTheme="majorHAnsi"/>
        <w:b/>
        <w:sz w:val="28"/>
        <w:szCs w:val="28"/>
      </w:rPr>
      <w:t>ОБЩИНА РУСЕ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10"/>
    <w:rsid w:val="001C7666"/>
    <w:rsid w:val="00672FA7"/>
    <w:rsid w:val="00681C5F"/>
    <w:rsid w:val="008D30C4"/>
    <w:rsid w:val="00961410"/>
    <w:rsid w:val="00B17D13"/>
    <w:rsid w:val="00B74ABF"/>
    <w:rsid w:val="00C91F6B"/>
    <w:rsid w:val="00CE48D3"/>
    <w:rsid w:val="00ED238E"/>
    <w:rsid w:val="00F26C2E"/>
    <w:rsid w:val="00F946C7"/>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410"/>
    <w:pPr>
      <w:spacing w:after="0" w:line="240" w:lineRule="auto"/>
    </w:pPr>
    <w:rPr>
      <w:sz w:val="20"/>
      <w:szCs w:val="20"/>
    </w:rPr>
  </w:style>
  <w:style w:type="character" w:customStyle="1" w:styleId="a4">
    <w:name w:val="Текст под линия Знак"/>
    <w:basedOn w:val="a0"/>
    <w:link w:val="a3"/>
    <w:uiPriority w:val="99"/>
    <w:semiHidden/>
    <w:rsid w:val="00961410"/>
    <w:rPr>
      <w:sz w:val="20"/>
      <w:szCs w:val="20"/>
    </w:rPr>
  </w:style>
  <w:style w:type="character" w:styleId="a5">
    <w:name w:val="footnote reference"/>
    <w:aliases w:val="Footnote symbol"/>
    <w:uiPriority w:val="99"/>
    <w:semiHidden/>
    <w:unhideWhenUsed/>
    <w:rsid w:val="00961410"/>
    <w:rPr>
      <w:vertAlign w:val="superscript"/>
    </w:rPr>
  </w:style>
  <w:style w:type="paragraph" w:styleId="a6">
    <w:name w:val="header"/>
    <w:basedOn w:val="a"/>
    <w:link w:val="a7"/>
    <w:uiPriority w:val="99"/>
    <w:unhideWhenUsed/>
    <w:rsid w:val="00B17D13"/>
    <w:pPr>
      <w:tabs>
        <w:tab w:val="center" w:pos="4536"/>
        <w:tab w:val="right" w:pos="9072"/>
      </w:tabs>
      <w:spacing w:after="0" w:line="240" w:lineRule="auto"/>
    </w:pPr>
  </w:style>
  <w:style w:type="character" w:customStyle="1" w:styleId="a7">
    <w:name w:val="Горен колонтитул Знак"/>
    <w:basedOn w:val="a0"/>
    <w:link w:val="a6"/>
    <w:uiPriority w:val="99"/>
    <w:rsid w:val="00B17D13"/>
  </w:style>
  <w:style w:type="paragraph" w:styleId="a8">
    <w:name w:val="footer"/>
    <w:basedOn w:val="a"/>
    <w:link w:val="a9"/>
    <w:uiPriority w:val="99"/>
    <w:unhideWhenUsed/>
    <w:rsid w:val="00B17D13"/>
    <w:pPr>
      <w:tabs>
        <w:tab w:val="center" w:pos="4536"/>
        <w:tab w:val="right" w:pos="9072"/>
      </w:tabs>
      <w:spacing w:after="0" w:line="240" w:lineRule="auto"/>
    </w:pPr>
  </w:style>
  <w:style w:type="character" w:customStyle="1" w:styleId="a9">
    <w:name w:val="Долен колонтитул Знак"/>
    <w:basedOn w:val="a0"/>
    <w:link w:val="a8"/>
    <w:uiPriority w:val="99"/>
    <w:rsid w:val="00B17D13"/>
  </w:style>
  <w:style w:type="paragraph" w:styleId="aa">
    <w:name w:val="Balloon Text"/>
    <w:basedOn w:val="a"/>
    <w:link w:val="ab"/>
    <w:uiPriority w:val="99"/>
    <w:semiHidden/>
    <w:unhideWhenUsed/>
    <w:rsid w:val="00B17D1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17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1410"/>
    <w:pPr>
      <w:spacing w:after="0" w:line="240" w:lineRule="auto"/>
    </w:pPr>
    <w:rPr>
      <w:sz w:val="20"/>
      <w:szCs w:val="20"/>
    </w:rPr>
  </w:style>
  <w:style w:type="character" w:customStyle="1" w:styleId="a4">
    <w:name w:val="Текст под линия Знак"/>
    <w:basedOn w:val="a0"/>
    <w:link w:val="a3"/>
    <w:uiPriority w:val="99"/>
    <w:semiHidden/>
    <w:rsid w:val="00961410"/>
    <w:rPr>
      <w:sz w:val="20"/>
      <w:szCs w:val="20"/>
    </w:rPr>
  </w:style>
  <w:style w:type="character" w:styleId="a5">
    <w:name w:val="footnote reference"/>
    <w:aliases w:val="Footnote symbol"/>
    <w:uiPriority w:val="99"/>
    <w:semiHidden/>
    <w:unhideWhenUsed/>
    <w:rsid w:val="00961410"/>
    <w:rPr>
      <w:vertAlign w:val="superscript"/>
    </w:rPr>
  </w:style>
  <w:style w:type="paragraph" w:styleId="a6">
    <w:name w:val="header"/>
    <w:basedOn w:val="a"/>
    <w:link w:val="a7"/>
    <w:uiPriority w:val="99"/>
    <w:unhideWhenUsed/>
    <w:rsid w:val="00B17D13"/>
    <w:pPr>
      <w:tabs>
        <w:tab w:val="center" w:pos="4536"/>
        <w:tab w:val="right" w:pos="9072"/>
      </w:tabs>
      <w:spacing w:after="0" w:line="240" w:lineRule="auto"/>
    </w:pPr>
  </w:style>
  <w:style w:type="character" w:customStyle="1" w:styleId="a7">
    <w:name w:val="Горен колонтитул Знак"/>
    <w:basedOn w:val="a0"/>
    <w:link w:val="a6"/>
    <w:uiPriority w:val="99"/>
    <w:rsid w:val="00B17D13"/>
  </w:style>
  <w:style w:type="paragraph" w:styleId="a8">
    <w:name w:val="footer"/>
    <w:basedOn w:val="a"/>
    <w:link w:val="a9"/>
    <w:uiPriority w:val="99"/>
    <w:unhideWhenUsed/>
    <w:rsid w:val="00B17D13"/>
    <w:pPr>
      <w:tabs>
        <w:tab w:val="center" w:pos="4536"/>
        <w:tab w:val="right" w:pos="9072"/>
      </w:tabs>
      <w:spacing w:after="0" w:line="240" w:lineRule="auto"/>
    </w:pPr>
  </w:style>
  <w:style w:type="character" w:customStyle="1" w:styleId="a9">
    <w:name w:val="Долен колонтитул Знак"/>
    <w:basedOn w:val="a0"/>
    <w:link w:val="a8"/>
    <w:uiPriority w:val="99"/>
    <w:rsid w:val="00B17D13"/>
  </w:style>
  <w:style w:type="paragraph" w:styleId="aa">
    <w:name w:val="Balloon Text"/>
    <w:basedOn w:val="a"/>
    <w:link w:val="ab"/>
    <w:uiPriority w:val="99"/>
    <w:semiHidden/>
    <w:unhideWhenUsed/>
    <w:rsid w:val="00B17D1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17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EF10-A39C-4469-8DD9-39ADC44F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21529</Characters>
  <Application>Microsoft Office Word</Application>
  <DocSecurity>0</DocSecurity>
  <Lines>179</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2018-03-07T14:01:00Z</cp:lastPrinted>
  <dcterms:created xsi:type="dcterms:W3CDTF">2019-05-07T12:53:00Z</dcterms:created>
  <dcterms:modified xsi:type="dcterms:W3CDTF">2019-05-07T12:53:00Z</dcterms:modified>
</cp:coreProperties>
</file>